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DAB3" w14:textId="3EF24F98" w:rsidR="00C3459B" w:rsidRPr="008C374D" w:rsidRDefault="23F5EBD3" w:rsidP="008C374D">
      <w:pPr>
        <w:pStyle w:val="NoSpacing"/>
        <w:jc w:val="center"/>
      </w:pPr>
      <w:r>
        <w:rPr>
          <w:noProof/>
        </w:rPr>
        <w:drawing>
          <wp:inline distT="0" distB="0" distL="0" distR="0" wp14:anchorId="5B5B14CD" wp14:editId="5302423A">
            <wp:extent cx="1419225" cy="1265439"/>
            <wp:effectExtent l="0" t="0" r="0" b="0"/>
            <wp:docPr id="985199477" name="Picture 98519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9225" cy="1265439"/>
                    </a:xfrm>
                    <a:prstGeom prst="rect">
                      <a:avLst/>
                    </a:prstGeom>
                  </pic:spPr>
                </pic:pic>
              </a:graphicData>
            </a:graphic>
          </wp:inline>
        </w:drawing>
      </w:r>
    </w:p>
    <w:p w14:paraId="17152A23" w14:textId="77777777" w:rsidR="00D93313" w:rsidRPr="00C3459B" w:rsidRDefault="00D93313" w:rsidP="004F4980">
      <w:pPr>
        <w:pStyle w:val="NoSpacing"/>
      </w:pPr>
    </w:p>
    <w:p w14:paraId="036AC55A" w14:textId="79092E77" w:rsidR="00D26C5C" w:rsidRPr="00510331" w:rsidRDefault="00F25DF9" w:rsidP="00D26C5C">
      <w:pPr>
        <w:pStyle w:val="Body"/>
        <w:jc w:val="center"/>
        <w:rPr>
          <w:rFonts w:ascii="Gill Sans MT" w:eastAsia="Gill Sans MT" w:hAnsi="Gill Sans MT" w:cs="Gill Sans MT"/>
          <w:b/>
          <w:bCs/>
          <w:color w:val="auto"/>
          <w:sz w:val="40"/>
          <w:szCs w:val="40"/>
        </w:rPr>
      </w:pPr>
      <w:r w:rsidRPr="00510331">
        <w:rPr>
          <w:rFonts w:ascii="Gill Sans MT" w:eastAsia="Gill Sans MT" w:hAnsi="Gill Sans MT" w:cs="Gill Sans MT"/>
          <w:b/>
          <w:bCs/>
          <w:color w:val="auto"/>
          <w:sz w:val="40"/>
          <w:szCs w:val="40"/>
        </w:rPr>
        <w:t>[</w:t>
      </w:r>
      <w:r w:rsidRPr="006E3680">
        <w:rPr>
          <w:rFonts w:ascii="Gill Sans MT" w:eastAsia="Gill Sans MT" w:hAnsi="Gill Sans MT" w:cs="Gill Sans MT"/>
          <w:b/>
          <w:bCs/>
          <w:color w:val="auto"/>
          <w:sz w:val="40"/>
          <w:szCs w:val="40"/>
          <w:highlight w:val="yellow"/>
        </w:rPr>
        <w:t>Image</w:t>
      </w:r>
      <w:r w:rsidRPr="00510331">
        <w:rPr>
          <w:rFonts w:ascii="Gill Sans MT" w:eastAsia="Gill Sans MT" w:hAnsi="Gill Sans MT" w:cs="Gill Sans MT"/>
          <w:b/>
          <w:bCs/>
          <w:color w:val="auto"/>
          <w:sz w:val="40"/>
          <w:szCs w:val="40"/>
        </w:rPr>
        <w:t>]</w:t>
      </w:r>
    </w:p>
    <w:p w14:paraId="22E63F14" w14:textId="6B8C7E8A" w:rsidR="00BE2CCF" w:rsidRPr="00510331" w:rsidRDefault="00827EE3" w:rsidP="00C41196">
      <w:pPr>
        <w:pStyle w:val="Body"/>
        <w:jc w:val="center"/>
        <w:rPr>
          <w:rFonts w:ascii="Gill Sans MT" w:eastAsia="Gill Sans MT" w:hAnsi="Gill Sans MT" w:cs="Gill Sans MT"/>
          <w:b/>
          <w:bCs/>
          <w:color w:val="auto"/>
          <w:sz w:val="40"/>
          <w:szCs w:val="40"/>
        </w:rPr>
      </w:pPr>
      <w:r w:rsidRPr="3E10BFC7">
        <w:rPr>
          <w:rFonts w:ascii="Gill Sans MT" w:eastAsia="Gill Sans MT" w:hAnsi="Gill Sans MT" w:cs="Gill Sans MT"/>
          <w:b/>
          <w:bCs/>
          <w:color w:val="auto"/>
          <w:sz w:val="40"/>
          <w:szCs w:val="40"/>
          <w:highlight w:val="yellow"/>
        </w:rPr>
        <w:t>Product Name</w:t>
      </w:r>
      <w:r w:rsidR="00BF5FBD" w:rsidRPr="3E10BFC7">
        <w:rPr>
          <w:rFonts w:ascii="Gill Sans MT" w:eastAsia="Gill Sans MT" w:hAnsi="Gill Sans MT" w:cs="Gill Sans MT"/>
          <w:b/>
          <w:bCs/>
          <w:color w:val="auto"/>
          <w:sz w:val="40"/>
          <w:szCs w:val="40"/>
        </w:rPr>
        <w:t xml:space="preserve"> by </w:t>
      </w:r>
      <w:r w:rsidR="00BF5FBD" w:rsidRPr="3E10BFC7">
        <w:rPr>
          <w:rFonts w:ascii="Gill Sans MT" w:eastAsia="Gill Sans MT" w:hAnsi="Gill Sans MT" w:cs="Gill Sans MT"/>
          <w:b/>
          <w:bCs/>
          <w:color w:val="auto"/>
          <w:sz w:val="40"/>
          <w:szCs w:val="40"/>
          <w:highlight w:val="yellow"/>
        </w:rPr>
        <w:t>Company Name</w:t>
      </w:r>
      <w:r w:rsidR="008C7D42" w:rsidRPr="3E10BFC7">
        <w:rPr>
          <w:rFonts w:ascii="Gill Sans MT" w:eastAsia="Gill Sans MT" w:hAnsi="Gill Sans MT" w:cs="Gill Sans MT"/>
          <w:b/>
          <w:bCs/>
          <w:color w:val="auto"/>
          <w:sz w:val="40"/>
          <w:szCs w:val="40"/>
        </w:rPr>
        <w:t xml:space="preserve"> </w:t>
      </w:r>
      <w:r w:rsidR="00E10AA7" w:rsidRPr="3E10BFC7">
        <w:rPr>
          <w:rFonts w:ascii="Gill Sans MT" w:eastAsia="Gill Sans MT" w:hAnsi="Gill Sans MT" w:cs="Gill Sans MT"/>
          <w:b/>
          <w:bCs/>
          <w:color w:val="auto"/>
          <w:sz w:val="40"/>
          <w:szCs w:val="40"/>
        </w:rPr>
        <w:t xml:space="preserve">wins </w:t>
      </w:r>
      <w:r w:rsidR="00BF5FBD" w:rsidRPr="3E10BFC7">
        <w:rPr>
          <w:rFonts w:ascii="Gill Sans MT" w:eastAsia="Gill Sans MT" w:hAnsi="Gill Sans MT" w:cs="Gill Sans MT"/>
          <w:b/>
          <w:bCs/>
          <w:color w:val="auto"/>
          <w:sz w:val="40"/>
          <w:szCs w:val="40"/>
          <w:highlight w:val="yellow"/>
        </w:rPr>
        <w:t>Bronze / Silver / Gold / Super Gold</w:t>
      </w:r>
      <w:r w:rsidR="008C7D42" w:rsidRPr="3E10BFC7">
        <w:rPr>
          <w:rFonts w:ascii="Gill Sans MT" w:eastAsia="Gill Sans MT" w:hAnsi="Gill Sans MT" w:cs="Gill Sans MT"/>
          <w:b/>
          <w:bCs/>
          <w:color w:val="auto"/>
          <w:sz w:val="40"/>
          <w:szCs w:val="40"/>
        </w:rPr>
        <w:t xml:space="preserve"> </w:t>
      </w:r>
      <w:r w:rsidR="00847287" w:rsidRPr="3E10BFC7">
        <w:rPr>
          <w:rFonts w:ascii="Gill Sans MT" w:eastAsia="Gill Sans MT" w:hAnsi="Gill Sans MT" w:cs="Gill Sans MT"/>
          <w:b/>
          <w:bCs/>
          <w:color w:val="auto"/>
          <w:sz w:val="40"/>
          <w:szCs w:val="40"/>
        </w:rPr>
        <w:t xml:space="preserve">at </w:t>
      </w:r>
      <w:r w:rsidR="00E10AA7" w:rsidRPr="3E10BFC7">
        <w:rPr>
          <w:rFonts w:ascii="Gill Sans MT" w:eastAsia="Gill Sans MT" w:hAnsi="Gill Sans MT" w:cs="Gill Sans MT"/>
          <w:b/>
          <w:bCs/>
          <w:color w:val="auto"/>
          <w:sz w:val="40"/>
          <w:szCs w:val="40"/>
        </w:rPr>
        <w:t>World Cheese Awards 20</w:t>
      </w:r>
      <w:r w:rsidR="004F4980" w:rsidRPr="3E10BFC7">
        <w:rPr>
          <w:rFonts w:ascii="Gill Sans MT" w:eastAsia="Gill Sans MT" w:hAnsi="Gill Sans MT" w:cs="Gill Sans MT"/>
          <w:b/>
          <w:bCs/>
          <w:color w:val="auto"/>
          <w:sz w:val="40"/>
          <w:szCs w:val="40"/>
        </w:rPr>
        <w:t>2</w:t>
      </w:r>
      <w:r w:rsidR="4C577B9A" w:rsidRPr="3E10BFC7">
        <w:rPr>
          <w:rFonts w:ascii="Gill Sans MT" w:eastAsia="Gill Sans MT" w:hAnsi="Gill Sans MT" w:cs="Gill Sans MT"/>
          <w:b/>
          <w:bCs/>
          <w:color w:val="auto"/>
          <w:sz w:val="40"/>
          <w:szCs w:val="40"/>
        </w:rPr>
        <w:t>3</w:t>
      </w:r>
    </w:p>
    <w:p w14:paraId="6E340F84" w14:textId="51DE4890" w:rsidR="008D7B3A" w:rsidRDefault="00B667F6"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EastAsia" w:hAnsi="Gill Sans MT" w:cstheme="minorBidi"/>
          <w:bdr w:val="none" w:sz="0" w:space="0" w:color="auto"/>
          <w:lang w:val="en-GB"/>
        </w:rPr>
      </w:pPr>
      <w:r w:rsidRPr="3E10BFC7">
        <w:rPr>
          <w:rFonts w:ascii="Gill Sans MT" w:eastAsiaTheme="minorEastAsia" w:hAnsi="Gill Sans MT" w:cstheme="minorBidi"/>
          <w:highlight w:val="yellow"/>
          <w:bdr w:val="none" w:sz="0" w:space="0" w:color="auto"/>
          <w:lang w:val="en-GB"/>
        </w:rPr>
        <w:t>Producer N</w:t>
      </w:r>
      <w:r w:rsidR="009871F5" w:rsidRPr="3E10BFC7">
        <w:rPr>
          <w:rFonts w:ascii="Gill Sans MT" w:eastAsiaTheme="minorEastAsia" w:hAnsi="Gill Sans MT" w:cstheme="minorBidi"/>
          <w:highlight w:val="yellow"/>
          <w:bdr w:val="none" w:sz="0" w:space="0" w:color="auto"/>
          <w:lang w:val="en-GB"/>
        </w:rPr>
        <w:t>ame</w:t>
      </w:r>
      <w:r w:rsidR="00364423" w:rsidRPr="3E10BFC7">
        <w:rPr>
          <w:rFonts w:ascii="Gill Sans MT" w:eastAsiaTheme="minorEastAsia" w:hAnsi="Gill Sans MT" w:cstheme="minorBidi"/>
          <w:bdr w:val="none" w:sz="0" w:space="0" w:color="auto"/>
          <w:lang w:val="en-GB"/>
        </w:rPr>
        <w:t xml:space="preserve"> from </w:t>
      </w:r>
      <w:r w:rsidR="0086072A" w:rsidRPr="3E10BFC7">
        <w:rPr>
          <w:rFonts w:ascii="Gill Sans MT" w:eastAsiaTheme="minorEastAsia" w:hAnsi="Gill Sans MT" w:cstheme="minorBidi"/>
          <w:highlight w:val="yellow"/>
          <w:bdr w:val="none" w:sz="0" w:space="0" w:color="auto"/>
          <w:lang w:val="en-GB"/>
        </w:rPr>
        <w:t>L</w:t>
      </w:r>
      <w:r w:rsidR="00364423" w:rsidRPr="3E10BFC7">
        <w:rPr>
          <w:rFonts w:ascii="Gill Sans MT" w:eastAsiaTheme="minorEastAsia" w:hAnsi="Gill Sans MT" w:cstheme="minorBidi"/>
          <w:highlight w:val="yellow"/>
          <w:bdr w:val="none" w:sz="0" w:space="0" w:color="auto"/>
          <w:lang w:val="en-GB"/>
        </w:rPr>
        <w:t>ocation</w:t>
      </w:r>
      <w:r w:rsidR="00364423" w:rsidRPr="3E10BFC7">
        <w:rPr>
          <w:rFonts w:ascii="Gill Sans MT" w:eastAsiaTheme="minorEastAsia" w:hAnsi="Gill Sans MT" w:cstheme="minorBidi"/>
          <w:bdr w:val="none" w:sz="0" w:space="0" w:color="auto"/>
          <w:lang w:val="en-GB"/>
        </w:rPr>
        <w:t xml:space="preserve"> </w:t>
      </w:r>
      <w:r w:rsidR="00847287" w:rsidRPr="3E10BFC7">
        <w:rPr>
          <w:rFonts w:ascii="Gill Sans MT" w:eastAsiaTheme="minorEastAsia" w:hAnsi="Gill Sans MT" w:cstheme="minorBidi"/>
          <w:bdr w:val="none" w:sz="0" w:space="0" w:color="auto"/>
          <w:lang w:val="en-GB"/>
        </w:rPr>
        <w:t>has</w:t>
      </w:r>
      <w:r w:rsidR="00CA6BCA" w:rsidRPr="3E10BFC7">
        <w:rPr>
          <w:rFonts w:ascii="Gill Sans MT" w:eastAsiaTheme="minorEastAsia" w:hAnsi="Gill Sans MT" w:cstheme="minorBidi"/>
          <w:bdr w:val="none" w:sz="0" w:space="0" w:color="auto"/>
          <w:lang w:val="en-GB"/>
        </w:rPr>
        <w:t xml:space="preserve"> </w:t>
      </w:r>
      <w:r w:rsidR="00766693" w:rsidRPr="3E10BFC7">
        <w:rPr>
          <w:rFonts w:ascii="Gill Sans MT" w:eastAsiaTheme="minorEastAsia" w:hAnsi="Gill Sans MT" w:cstheme="minorBidi"/>
          <w:bdr w:val="none" w:sz="0" w:space="0" w:color="auto"/>
          <w:lang w:val="en-GB"/>
        </w:rPr>
        <w:t xml:space="preserve">been </w:t>
      </w:r>
      <w:r w:rsidR="00C3459B" w:rsidRPr="3E10BFC7">
        <w:rPr>
          <w:rFonts w:ascii="Gill Sans MT" w:eastAsiaTheme="minorEastAsia" w:hAnsi="Gill Sans MT" w:cstheme="minorBidi"/>
          <w:bdr w:val="none" w:sz="0" w:space="0" w:color="auto"/>
          <w:lang w:val="en-GB"/>
        </w:rPr>
        <w:t xml:space="preserve">named among the winners at the </w:t>
      </w:r>
      <w:r w:rsidR="00847287" w:rsidRPr="3E10BFC7">
        <w:rPr>
          <w:rFonts w:ascii="Gill Sans MT" w:eastAsiaTheme="minorEastAsia" w:hAnsi="Gill Sans MT" w:cstheme="minorBidi"/>
          <w:bdr w:val="none" w:sz="0" w:space="0" w:color="auto"/>
          <w:lang w:val="en-GB"/>
        </w:rPr>
        <w:t>World Cheese Awards</w:t>
      </w:r>
      <w:r w:rsidR="00F22A21" w:rsidRPr="3E10BFC7">
        <w:rPr>
          <w:rFonts w:ascii="Gill Sans MT" w:eastAsiaTheme="minorEastAsia" w:hAnsi="Gill Sans MT" w:cstheme="minorBidi"/>
          <w:bdr w:val="none" w:sz="0" w:space="0" w:color="auto"/>
          <w:lang w:val="en-GB"/>
        </w:rPr>
        <w:t>, which was held</w:t>
      </w:r>
      <w:r w:rsidR="00847287" w:rsidRPr="3E10BFC7">
        <w:rPr>
          <w:rFonts w:ascii="Gill Sans MT" w:eastAsiaTheme="minorEastAsia" w:hAnsi="Gill Sans MT" w:cstheme="minorBidi"/>
          <w:bdr w:val="none" w:sz="0" w:space="0" w:color="auto"/>
          <w:lang w:val="en-GB"/>
        </w:rPr>
        <w:t xml:space="preserve"> </w:t>
      </w:r>
      <w:r w:rsidR="005B1F6D" w:rsidRPr="3E10BFC7">
        <w:rPr>
          <w:rFonts w:ascii="Gill Sans MT" w:eastAsiaTheme="minorEastAsia" w:hAnsi="Gill Sans MT" w:cstheme="minorBidi"/>
          <w:bdr w:val="none" w:sz="0" w:space="0" w:color="auto"/>
          <w:lang w:val="en-GB"/>
        </w:rPr>
        <w:t>at the</w:t>
      </w:r>
      <w:r w:rsidR="0087526F" w:rsidRPr="0087526F">
        <w:rPr>
          <w:rFonts w:ascii="Gill Sans MT" w:hAnsi="Gill Sans MT"/>
        </w:rPr>
        <w:t xml:space="preserve"> </w:t>
      </w:r>
      <w:r w:rsidR="7EB36625" w:rsidRPr="3E10BFC7">
        <w:rPr>
          <w:rFonts w:ascii="Gill Sans MT" w:hAnsi="Gill Sans MT"/>
        </w:rPr>
        <w:t>Trondheim Spektrum, Norway,</w:t>
      </w:r>
      <w:r w:rsidR="0087526F" w:rsidRPr="3E10BFC7">
        <w:rPr>
          <w:rFonts w:ascii="Gill Sans MT" w:eastAsiaTheme="minorEastAsia" w:hAnsi="Gill Sans MT" w:cstheme="minorBidi"/>
          <w:bdr w:val="none" w:sz="0" w:space="0" w:color="auto"/>
          <w:lang w:val="en-GB"/>
        </w:rPr>
        <w:t xml:space="preserve"> </w:t>
      </w:r>
      <w:r w:rsidR="00F22A21" w:rsidRPr="3E10BFC7">
        <w:rPr>
          <w:rFonts w:ascii="Gill Sans MT" w:eastAsiaTheme="minorEastAsia" w:hAnsi="Gill Sans MT" w:cstheme="minorBidi"/>
          <w:bdr w:val="none" w:sz="0" w:space="0" w:color="auto"/>
          <w:lang w:val="en-GB"/>
        </w:rPr>
        <w:t xml:space="preserve">on </w:t>
      </w:r>
      <w:r w:rsidR="271384B5" w:rsidRPr="3E10BFC7">
        <w:rPr>
          <w:rFonts w:ascii="Gill Sans MT" w:eastAsiaTheme="minorEastAsia" w:hAnsi="Gill Sans MT" w:cstheme="minorBidi"/>
          <w:bdr w:val="none" w:sz="0" w:space="0" w:color="auto"/>
          <w:lang w:val="en-GB"/>
        </w:rPr>
        <w:t xml:space="preserve">Friday </w:t>
      </w:r>
      <w:r w:rsidR="4E364316" w:rsidRPr="3E10BFC7">
        <w:rPr>
          <w:rFonts w:ascii="Gill Sans MT" w:eastAsiaTheme="minorEastAsia" w:hAnsi="Gill Sans MT" w:cstheme="minorBidi"/>
          <w:bdr w:val="none" w:sz="0" w:space="0" w:color="auto"/>
          <w:lang w:val="en-GB"/>
        </w:rPr>
        <w:t>2</w:t>
      </w:r>
      <w:r w:rsidR="271384B5" w:rsidRPr="3E10BFC7">
        <w:rPr>
          <w:rFonts w:ascii="Gill Sans MT" w:eastAsiaTheme="minorEastAsia" w:hAnsi="Gill Sans MT" w:cstheme="minorBidi"/>
          <w:bdr w:val="none" w:sz="0" w:space="0" w:color="auto"/>
          <w:lang w:val="en-GB"/>
        </w:rPr>
        <w:t>7 October</w:t>
      </w:r>
      <w:r w:rsidR="004F4980" w:rsidRPr="3E10BFC7">
        <w:rPr>
          <w:rFonts w:ascii="Gill Sans MT" w:eastAsiaTheme="minorEastAsia" w:hAnsi="Gill Sans MT" w:cstheme="minorBidi"/>
          <w:bdr w:val="none" w:sz="0" w:space="0" w:color="auto"/>
          <w:lang w:val="en-GB"/>
        </w:rPr>
        <w:t xml:space="preserve">. </w:t>
      </w:r>
      <w:r w:rsidR="710170D8" w:rsidRPr="3E10BFC7">
        <w:rPr>
          <w:rFonts w:ascii="Gill Sans MT" w:eastAsiaTheme="minorEastAsia" w:hAnsi="Gill Sans MT" w:cstheme="minorBidi"/>
          <w:lang w:val="en-GB"/>
        </w:rPr>
        <w:t>Amidst a field of</w:t>
      </w:r>
      <w:r w:rsidR="00F22A21" w:rsidRPr="3E10BFC7">
        <w:rPr>
          <w:rFonts w:ascii="Gill Sans MT" w:eastAsiaTheme="minorEastAsia" w:hAnsi="Gill Sans MT" w:cstheme="minorBidi"/>
          <w:bdr w:val="none" w:sz="0" w:space="0" w:color="auto"/>
          <w:lang w:val="en-GB"/>
        </w:rPr>
        <w:t xml:space="preserve"> </w:t>
      </w:r>
      <w:r w:rsidR="005D2E80" w:rsidRPr="3E10BFC7">
        <w:rPr>
          <w:rFonts w:ascii="Gill Sans MT" w:eastAsiaTheme="minorEastAsia" w:hAnsi="Gill Sans MT" w:cstheme="minorBidi"/>
          <w:bdr w:val="none" w:sz="0" w:space="0" w:color="auto"/>
          <w:lang w:val="en-GB"/>
        </w:rPr>
        <w:t>4,</w:t>
      </w:r>
      <w:r w:rsidR="511D84CC" w:rsidRPr="3E10BFC7">
        <w:rPr>
          <w:rFonts w:ascii="Gill Sans MT" w:eastAsiaTheme="minorEastAsia" w:hAnsi="Gill Sans MT" w:cstheme="minorBidi"/>
          <w:bdr w:val="none" w:sz="0" w:space="0" w:color="auto"/>
          <w:lang w:val="en-GB"/>
        </w:rPr>
        <w:t>502</w:t>
      </w:r>
      <w:r w:rsidR="00F22A21" w:rsidRPr="3E10BFC7">
        <w:rPr>
          <w:rFonts w:ascii="Gill Sans MT" w:eastAsiaTheme="minorEastAsia" w:hAnsi="Gill Sans MT" w:cstheme="minorBidi"/>
          <w:bdr w:val="none" w:sz="0" w:space="0" w:color="auto"/>
          <w:lang w:val="en-GB"/>
        </w:rPr>
        <w:t xml:space="preserve"> entri</w:t>
      </w:r>
      <w:r w:rsidR="0051217F" w:rsidRPr="3E10BFC7">
        <w:rPr>
          <w:rFonts w:ascii="Gill Sans MT" w:eastAsiaTheme="minorEastAsia" w:hAnsi="Gill Sans MT" w:cstheme="minorBidi"/>
          <w:bdr w:val="none" w:sz="0" w:space="0" w:color="auto"/>
          <w:lang w:val="en-GB"/>
        </w:rPr>
        <w:t xml:space="preserve">es, the </w:t>
      </w:r>
      <w:r w:rsidR="0086072A" w:rsidRPr="3E10BFC7">
        <w:rPr>
          <w:rFonts w:ascii="Gill Sans MT" w:eastAsiaTheme="minorEastAsia" w:hAnsi="Gill Sans MT" w:cstheme="minorBidi"/>
          <w:highlight w:val="yellow"/>
          <w:bdr w:val="none" w:sz="0" w:space="0" w:color="auto"/>
          <w:lang w:val="en-GB"/>
        </w:rPr>
        <w:t>P</w:t>
      </w:r>
      <w:r w:rsidR="00CB78E6" w:rsidRPr="3E10BFC7">
        <w:rPr>
          <w:rFonts w:ascii="Gill Sans MT" w:eastAsiaTheme="minorEastAsia" w:hAnsi="Gill Sans MT" w:cstheme="minorBidi"/>
          <w:highlight w:val="yellow"/>
          <w:bdr w:val="none" w:sz="0" w:space="0" w:color="auto"/>
          <w:lang w:val="en-GB"/>
        </w:rPr>
        <w:t xml:space="preserve">roduct </w:t>
      </w:r>
      <w:r w:rsidR="0086072A" w:rsidRPr="3E10BFC7">
        <w:rPr>
          <w:rFonts w:ascii="Gill Sans MT" w:eastAsiaTheme="minorEastAsia" w:hAnsi="Gill Sans MT" w:cstheme="minorBidi"/>
          <w:highlight w:val="yellow"/>
          <w:bdr w:val="none" w:sz="0" w:space="0" w:color="auto"/>
          <w:lang w:val="en-GB"/>
        </w:rPr>
        <w:t>N</w:t>
      </w:r>
      <w:r w:rsidR="00CB78E6" w:rsidRPr="3E10BFC7">
        <w:rPr>
          <w:rFonts w:ascii="Gill Sans MT" w:eastAsiaTheme="minorEastAsia" w:hAnsi="Gill Sans MT" w:cstheme="minorBidi"/>
          <w:highlight w:val="yellow"/>
          <w:bdr w:val="none" w:sz="0" w:space="0" w:color="auto"/>
          <w:lang w:val="en-GB"/>
        </w:rPr>
        <w:t>ame</w:t>
      </w:r>
      <w:r w:rsidR="0051217F" w:rsidRPr="3E10BFC7">
        <w:rPr>
          <w:rFonts w:ascii="Gill Sans MT" w:eastAsiaTheme="minorEastAsia" w:hAnsi="Gill Sans MT" w:cstheme="minorBidi"/>
          <w:bdr w:val="none" w:sz="0" w:space="0" w:color="auto"/>
          <w:lang w:val="en-GB"/>
        </w:rPr>
        <w:t xml:space="preserve">, a </w:t>
      </w:r>
      <w:r w:rsidR="00C27D1A" w:rsidRPr="3E10BFC7">
        <w:rPr>
          <w:rFonts w:ascii="Gill Sans MT" w:eastAsiaTheme="minorEastAsia" w:hAnsi="Gill Sans MT" w:cstheme="minorBidi"/>
          <w:highlight w:val="yellow"/>
          <w:bdr w:val="none" w:sz="0" w:space="0" w:color="auto"/>
          <w:lang w:val="en-GB"/>
        </w:rPr>
        <w:t>variety</w:t>
      </w:r>
      <w:r w:rsidR="0051217F" w:rsidRPr="3E10BFC7">
        <w:rPr>
          <w:rFonts w:ascii="Gill Sans MT" w:eastAsiaTheme="minorEastAsia" w:hAnsi="Gill Sans MT" w:cstheme="minorBidi"/>
          <w:bdr w:val="none" w:sz="0" w:space="0" w:color="auto"/>
          <w:lang w:val="en-GB"/>
        </w:rPr>
        <w:t xml:space="preserve"> cheese </w:t>
      </w:r>
      <w:r w:rsidR="00C27D1A" w:rsidRPr="3E10BFC7">
        <w:rPr>
          <w:rFonts w:ascii="Gill Sans MT" w:eastAsiaTheme="minorEastAsia" w:hAnsi="Gill Sans MT" w:cstheme="minorBidi"/>
          <w:bdr w:val="none" w:sz="0" w:space="0" w:color="auto"/>
          <w:lang w:val="en-GB"/>
        </w:rPr>
        <w:t xml:space="preserve">made </w:t>
      </w:r>
      <w:r w:rsidR="00BA3D06" w:rsidRPr="3E10BFC7">
        <w:rPr>
          <w:rFonts w:ascii="Gill Sans MT" w:eastAsiaTheme="minorEastAsia" w:hAnsi="Gill Sans MT" w:cstheme="minorBidi"/>
          <w:bdr w:val="none" w:sz="0" w:space="0" w:color="auto"/>
          <w:lang w:val="en-GB"/>
        </w:rPr>
        <w:t xml:space="preserve">by </w:t>
      </w:r>
      <w:r w:rsidR="0086072A" w:rsidRPr="3E10BFC7">
        <w:rPr>
          <w:rFonts w:ascii="Gill Sans MT" w:eastAsiaTheme="minorEastAsia" w:hAnsi="Gill Sans MT" w:cstheme="minorBidi"/>
          <w:highlight w:val="yellow"/>
          <w:bdr w:val="none" w:sz="0" w:space="0" w:color="auto"/>
          <w:lang w:val="en-GB"/>
        </w:rPr>
        <w:t>Company Name</w:t>
      </w:r>
      <w:r w:rsidR="00184DA1" w:rsidRPr="3E10BFC7">
        <w:rPr>
          <w:rFonts w:ascii="Gill Sans MT" w:eastAsiaTheme="minorEastAsia" w:hAnsi="Gill Sans MT" w:cstheme="minorBidi"/>
          <w:bdr w:val="none" w:sz="0" w:space="0" w:color="auto"/>
          <w:lang w:val="en-GB"/>
        </w:rPr>
        <w:t xml:space="preserve"> </w:t>
      </w:r>
      <w:r w:rsidR="7768073C" w:rsidRPr="3E10BFC7">
        <w:rPr>
          <w:rFonts w:ascii="Gill Sans MT" w:eastAsiaTheme="minorEastAsia" w:hAnsi="Gill Sans MT" w:cstheme="minorBidi"/>
          <w:bdr w:val="none" w:sz="0" w:space="0" w:color="auto"/>
          <w:lang w:val="en-GB"/>
        </w:rPr>
        <w:t>secured</w:t>
      </w:r>
      <w:r w:rsidR="001555A6" w:rsidRPr="3E10BFC7">
        <w:rPr>
          <w:rFonts w:ascii="Gill Sans MT" w:eastAsiaTheme="minorEastAsia" w:hAnsi="Gill Sans MT" w:cstheme="minorBidi"/>
          <w:bdr w:val="none" w:sz="0" w:space="0" w:color="auto"/>
          <w:lang w:val="en-GB"/>
        </w:rPr>
        <w:t xml:space="preserve"> </w:t>
      </w:r>
      <w:r w:rsidR="0087526F" w:rsidRPr="3E10BFC7">
        <w:rPr>
          <w:rFonts w:ascii="Gill Sans MT" w:eastAsiaTheme="minorEastAsia" w:hAnsi="Gill Sans MT" w:cstheme="minorBidi"/>
          <w:bdr w:val="none" w:sz="0" w:space="0" w:color="auto"/>
          <w:lang w:val="en-GB"/>
        </w:rPr>
        <w:t>the</w:t>
      </w:r>
      <w:r w:rsidR="001555A6" w:rsidRPr="3E10BFC7">
        <w:rPr>
          <w:rFonts w:ascii="Gill Sans MT" w:eastAsiaTheme="minorEastAsia" w:hAnsi="Gill Sans MT" w:cstheme="minorBidi"/>
          <w:bdr w:val="none" w:sz="0" w:space="0" w:color="auto"/>
          <w:lang w:val="en-GB"/>
        </w:rPr>
        <w:t xml:space="preserve"> </w:t>
      </w:r>
      <w:r w:rsidR="00AD5A65">
        <w:rPr>
          <w:rFonts w:ascii="Gill Sans MT" w:eastAsia="Gill Sans MT" w:hAnsi="Gill Sans MT" w:cs="Gill Sans MT"/>
        </w:rPr>
        <w:t xml:space="preserve">coveted </w:t>
      </w:r>
      <w:r w:rsidR="001555A6" w:rsidRPr="3E10BFC7">
        <w:rPr>
          <w:rFonts w:ascii="Gill Sans MT" w:eastAsiaTheme="minorEastAsia" w:hAnsi="Gill Sans MT" w:cstheme="minorBidi"/>
          <w:highlight w:val="yellow"/>
          <w:bdr w:val="none" w:sz="0" w:space="0" w:color="auto"/>
          <w:lang w:val="en-GB"/>
        </w:rPr>
        <w:t>Bronze / Silver / Gold / Super Gold</w:t>
      </w:r>
      <w:r w:rsidR="001555A6" w:rsidRPr="3E10BFC7">
        <w:rPr>
          <w:rFonts w:ascii="Gill Sans MT" w:eastAsiaTheme="minorEastAsia" w:hAnsi="Gill Sans MT" w:cstheme="minorBidi"/>
          <w:bdr w:val="none" w:sz="0" w:space="0" w:color="auto"/>
          <w:lang w:val="en-GB"/>
        </w:rPr>
        <w:t xml:space="preserve"> award</w:t>
      </w:r>
      <w:r w:rsidR="001E6D84" w:rsidRPr="3E10BFC7">
        <w:rPr>
          <w:rFonts w:ascii="Gill Sans MT" w:eastAsiaTheme="minorEastAsia" w:hAnsi="Gill Sans MT" w:cstheme="minorBidi"/>
          <w:bdr w:val="none" w:sz="0" w:space="0" w:color="auto"/>
          <w:lang w:val="en-GB"/>
        </w:rPr>
        <w:t xml:space="preserve"> </w:t>
      </w:r>
      <w:r w:rsidR="0001026B" w:rsidRPr="3E10BFC7">
        <w:rPr>
          <w:rFonts w:ascii="Gill Sans MT" w:eastAsiaTheme="minorEastAsia" w:hAnsi="Gill Sans MT" w:cstheme="minorBidi"/>
          <w:bdr w:val="none" w:sz="0" w:space="0" w:color="auto"/>
          <w:lang w:val="en-GB"/>
        </w:rPr>
        <w:t>in</w:t>
      </w:r>
      <w:r w:rsidR="001E6D84" w:rsidRPr="3E10BFC7">
        <w:rPr>
          <w:rFonts w:ascii="Gill Sans MT" w:eastAsiaTheme="minorEastAsia" w:hAnsi="Gill Sans MT" w:cstheme="minorBidi"/>
          <w:bdr w:val="none" w:sz="0" w:space="0" w:color="auto"/>
          <w:lang w:val="en-GB"/>
        </w:rPr>
        <w:t xml:space="preserve"> the world’s most </w:t>
      </w:r>
      <w:r w:rsidR="043BD730" w:rsidRPr="3E10BFC7">
        <w:rPr>
          <w:rFonts w:ascii="Gill Sans MT" w:eastAsiaTheme="minorEastAsia" w:hAnsi="Gill Sans MT" w:cstheme="minorBidi"/>
          <w:bdr w:val="none" w:sz="0" w:space="0" w:color="auto"/>
          <w:lang w:val="en-GB"/>
        </w:rPr>
        <w:t>distinguished</w:t>
      </w:r>
      <w:r w:rsidR="001E6D84" w:rsidRPr="3E10BFC7">
        <w:rPr>
          <w:rFonts w:ascii="Gill Sans MT" w:eastAsiaTheme="minorEastAsia" w:hAnsi="Gill Sans MT" w:cstheme="minorBidi"/>
          <w:bdr w:val="none" w:sz="0" w:space="0" w:color="auto"/>
          <w:lang w:val="en-GB"/>
        </w:rPr>
        <w:t xml:space="preserve"> cheese-only </w:t>
      </w:r>
      <w:r w:rsidR="1ADE761D" w:rsidRPr="3E10BFC7">
        <w:rPr>
          <w:rFonts w:ascii="Gill Sans MT" w:eastAsiaTheme="minorEastAsia" w:hAnsi="Gill Sans MT" w:cstheme="minorBidi"/>
          <w:bdr w:val="none" w:sz="0" w:space="0" w:color="auto"/>
          <w:lang w:val="en-GB"/>
        </w:rPr>
        <w:t>competition</w:t>
      </w:r>
      <w:r w:rsidR="001555A6" w:rsidRPr="3E10BFC7">
        <w:rPr>
          <w:rFonts w:ascii="Gill Sans MT" w:eastAsiaTheme="minorEastAsia" w:hAnsi="Gill Sans MT" w:cstheme="minorBidi"/>
          <w:bdr w:val="none" w:sz="0" w:space="0" w:color="auto"/>
          <w:lang w:val="en-GB"/>
        </w:rPr>
        <w:t>.</w:t>
      </w:r>
    </w:p>
    <w:p w14:paraId="06C64116" w14:textId="77777777" w:rsidR="001555A6" w:rsidRDefault="001555A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6107058E" w14:textId="321A59F7" w:rsidR="00C109F6" w:rsidRDefault="001555A6"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rPr>
      </w:pPr>
      <w:r w:rsidRPr="3E10BFC7">
        <w:rPr>
          <w:rFonts w:ascii="Gill Sans MT" w:eastAsiaTheme="minorEastAsia" w:hAnsi="Gill Sans MT" w:cstheme="minorBidi"/>
          <w:bdr w:val="none" w:sz="0" w:space="0" w:color="auto"/>
          <w:lang w:val="en-GB"/>
        </w:rPr>
        <w:t xml:space="preserve">The </w:t>
      </w:r>
      <w:r w:rsidR="0086072A" w:rsidRPr="3E10BFC7">
        <w:rPr>
          <w:rFonts w:ascii="Gill Sans MT" w:eastAsiaTheme="minorEastAsia" w:hAnsi="Gill Sans MT" w:cstheme="minorBidi"/>
          <w:highlight w:val="yellow"/>
          <w:bdr w:val="none" w:sz="0" w:space="0" w:color="auto"/>
          <w:lang w:val="en-GB"/>
        </w:rPr>
        <w:t>P</w:t>
      </w:r>
      <w:r w:rsidR="002D5347" w:rsidRPr="3E10BFC7">
        <w:rPr>
          <w:rFonts w:ascii="Gill Sans MT" w:eastAsiaTheme="minorEastAsia" w:hAnsi="Gill Sans MT" w:cstheme="minorBidi"/>
          <w:highlight w:val="yellow"/>
          <w:bdr w:val="none" w:sz="0" w:space="0" w:color="auto"/>
          <w:lang w:val="en-GB"/>
        </w:rPr>
        <w:t xml:space="preserve">roduct </w:t>
      </w:r>
      <w:r w:rsidR="0086072A" w:rsidRPr="3E10BFC7">
        <w:rPr>
          <w:rFonts w:ascii="Gill Sans MT" w:eastAsiaTheme="minorEastAsia" w:hAnsi="Gill Sans MT" w:cstheme="minorBidi"/>
          <w:highlight w:val="yellow"/>
          <w:bdr w:val="none" w:sz="0" w:space="0" w:color="auto"/>
          <w:lang w:val="en-GB"/>
        </w:rPr>
        <w:t>N</w:t>
      </w:r>
      <w:r w:rsidR="002D5347" w:rsidRPr="3E10BFC7">
        <w:rPr>
          <w:rFonts w:ascii="Gill Sans MT" w:eastAsiaTheme="minorEastAsia" w:hAnsi="Gill Sans MT" w:cstheme="minorBidi"/>
          <w:highlight w:val="yellow"/>
          <w:bdr w:val="none" w:sz="0" w:space="0" w:color="auto"/>
          <w:lang w:val="en-GB"/>
        </w:rPr>
        <w:t>ame</w:t>
      </w:r>
      <w:r w:rsidR="002D5347" w:rsidRPr="3E10BFC7">
        <w:rPr>
          <w:rFonts w:ascii="Gill Sans MT" w:eastAsiaTheme="minorEastAsia" w:hAnsi="Gill Sans MT" w:cstheme="minorBidi"/>
          <w:bdr w:val="none" w:sz="0" w:space="0" w:color="auto"/>
          <w:lang w:val="en-GB"/>
        </w:rPr>
        <w:t xml:space="preserve"> </w:t>
      </w:r>
      <w:r w:rsidRPr="3E10BFC7">
        <w:rPr>
          <w:rFonts w:ascii="Gill Sans MT" w:eastAsiaTheme="minorEastAsia" w:hAnsi="Gill Sans MT" w:cstheme="minorBidi"/>
          <w:bdr w:val="none" w:sz="0" w:space="0" w:color="auto"/>
          <w:lang w:val="en-GB"/>
        </w:rPr>
        <w:t>impresse</w:t>
      </w:r>
      <w:r w:rsidR="002D5347" w:rsidRPr="3E10BFC7">
        <w:rPr>
          <w:rFonts w:ascii="Gill Sans MT" w:eastAsiaTheme="minorEastAsia" w:hAnsi="Gill Sans MT" w:cstheme="minorBidi"/>
          <w:bdr w:val="none" w:sz="0" w:space="0" w:color="auto"/>
          <w:lang w:val="en-GB"/>
        </w:rPr>
        <w:t>d</w:t>
      </w:r>
      <w:r w:rsidRPr="3E10BFC7">
        <w:rPr>
          <w:rFonts w:ascii="Gill Sans MT" w:eastAsiaTheme="minorEastAsia" w:hAnsi="Gill Sans MT" w:cstheme="minorBidi"/>
          <w:bdr w:val="none" w:sz="0" w:space="0" w:color="auto"/>
          <w:lang w:val="en-GB"/>
        </w:rPr>
        <w:t xml:space="preserve"> </w:t>
      </w:r>
      <w:r w:rsidR="77CBC513" w:rsidRPr="3E10BFC7">
        <w:rPr>
          <w:rFonts w:ascii="Gill Sans MT" w:eastAsiaTheme="minorEastAsia" w:hAnsi="Gill Sans MT" w:cstheme="minorBidi"/>
          <w:bdr w:val="none" w:sz="0" w:space="0" w:color="auto"/>
          <w:lang w:val="en-GB"/>
        </w:rPr>
        <w:t>a panel of leading cheese experts,</w:t>
      </w:r>
      <w:r w:rsidR="002D5347" w:rsidRPr="3E10BFC7">
        <w:rPr>
          <w:rFonts w:ascii="Gill Sans MT" w:eastAsiaTheme="minorEastAsia" w:hAnsi="Gill Sans MT" w:cstheme="minorBidi"/>
          <w:bdr w:val="none" w:sz="0" w:space="0" w:color="auto"/>
          <w:lang w:val="en-GB"/>
        </w:rPr>
        <w:t xml:space="preserve"> </w:t>
      </w:r>
      <w:r w:rsidR="05064E36" w:rsidRPr="3E10BFC7">
        <w:rPr>
          <w:rFonts w:ascii="Gill Sans MT" w:eastAsiaTheme="minorEastAsia" w:hAnsi="Gill Sans MT" w:cstheme="minorBidi"/>
          <w:bdr w:val="none" w:sz="0" w:space="0" w:color="auto"/>
          <w:lang w:val="en-GB"/>
        </w:rPr>
        <w:t>including</w:t>
      </w:r>
      <w:r w:rsidR="00750182" w:rsidRPr="3E10BFC7">
        <w:rPr>
          <w:rFonts w:ascii="Gill Sans MT" w:eastAsiaTheme="minorEastAsia" w:hAnsi="Gill Sans MT" w:cstheme="minorBidi"/>
          <w:bdr w:val="none" w:sz="0" w:space="0" w:color="auto"/>
          <w:lang w:val="en-GB"/>
        </w:rPr>
        <w:t xml:space="preserve"> </w:t>
      </w:r>
      <w:r w:rsidR="73CF84DE" w:rsidRPr="3E10BFC7">
        <w:rPr>
          <w:rFonts w:ascii="Gill Sans MT" w:eastAsiaTheme="minorEastAsia" w:hAnsi="Gill Sans MT" w:cstheme="minorBidi"/>
          <w:lang w:val="en-GB"/>
        </w:rPr>
        <w:t>critics, chefs, recipe creators, buyers, retailers, journalists, broadcasters, and experts in the field.</w:t>
      </w:r>
      <w:r w:rsidR="00C41196" w:rsidRPr="3E10BFC7">
        <w:rPr>
          <w:rFonts w:ascii="Gill Sans MT" w:eastAsiaTheme="minorEastAsia" w:hAnsi="Gill Sans MT" w:cstheme="minorBidi"/>
          <w:bdr w:val="none" w:sz="0" w:space="0" w:color="auto"/>
          <w:lang w:val="en-GB"/>
        </w:rPr>
        <w:t xml:space="preserve"> </w:t>
      </w:r>
      <w:r w:rsidR="4AD53D06" w:rsidRPr="3E10BFC7">
        <w:rPr>
          <w:rFonts w:ascii="Gill Sans MT" w:eastAsiaTheme="minorEastAsia" w:hAnsi="Gill Sans MT" w:cstheme="minorBidi"/>
          <w:lang w:val="en-GB"/>
        </w:rPr>
        <w:t>These experts meticulously evaluated each cheese, considering factors such as the appearance of the rind and paste, the cheese's aroma, body, texture, and most notably, its flavour and mouthfeel.</w:t>
      </w:r>
    </w:p>
    <w:p w14:paraId="3FD12CC8" w14:textId="77777777" w:rsidR="00C109F6" w:rsidRDefault="00C109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rPr>
      </w:pPr>
    </w:p>
    <w:p w14:paraId="51DD4E7C" w14:textId="18318BE9" w:rsidR="00766693" w:rsidRDefault="008D7B3A"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rPr>
      </w:pPr>
      <w:r>
        <w:rPr>
          <w:rFonts w:ascii="Gill Sans MT" w:eastAsia="Gill Sans MT" w:hAnsi="Gill Sans MT" w:cs="Gill Sans MT"/>
        </w:rPr>
        <w:t xml:space="preserve">The award-winning </w:t>
      </w:r>
      <w:r w:rsidR="0086072A">
        <w:rPr>
          <w:rFonts w:ascii="Gill Sans MT" w:eastAsiaTheme="minorHAnsi" w:hAnsi="Gill Sans MT" w:cstheme="minorBidi"/>
          <w:highlight w:val="yellow"/>
          <w:bdr w:val="none" w:sz="0" w:space="0" w:color="auto"/>
          <w:lang w:val="en-GB"/>
        </w:rPr>
        <w:t>P</w:t>
      </w:r>
      <w:r w:rsidRPr="00CB78E6">
        <w:rPr>
          <w:rFonts w:ascii="Gill Sans MT" w:eastAsiaTheme="minorHAnsi" w:hAnsi="Gill Sans MT" w:cstheme="minorBidi"/>
          <w:highlight w:val="yellow"/>
          <w:bdr w:val="none" w:sz="0" w:space="0" w:color="auto"/>
          <w:lang w:val="en-GB"/>
        </w:rPr>
        <w:t xml:space="preserve">roduct </w:t>
      </w:r>
      <w:r w:rsidR="0086072A">
        <w:rPr>
          <w:rFonts w:ascii="Gill Sans MT" w:eastAsiaTheme="minorHAnsi" w:hAnsi="Gill Sans MT" w:cstheme="minorBidi"/>
          <w:highlight w:val="yellow"/>
          <w:bdr w:val="none" w:sz="0" w:space="0" w:color="auto"/>
          <w:lang w:val="en-GB"/>
        </w:rPr>
        <w:t>N</w:t>
      </w:r>
      <w:r w:rsidRPr="00CB78E6">
        <w:rPr>
          <w:rFonts w:ascii="Gill Sans MT" w:eastAsiaTheme="minorHAnsi" w:hAnsi="Gill Sans MT" w:cstheme="minorBidi"/>
          <w:highlight w:val="yellow"/>
          <w:bdr w:val="none" w:sz="0" w:space="0" w:color="auto"/>
          <w:lang w:val="en-GB"/>
        </w:rPr>
        <w:t>ame</w:t>
      </w:r>
      <w:r>
        <w:rPr>
          <w:rFonts w:ascii="Gill Sans MT" w:eastAsiaTheme="minorHAnsi" w:hAnsi="Gill Sans MT" w:cstheme="minorBidi"/>
          <w:bdr w:val="none" w:sz="0" w:space="0" w:color="auto"/>
          <w:lang w:val="en-GB"/>
        </w:rPr>
        <w:t xml:space="preserve"> </w:t>
      </w:r>
      <w:r w:rsidR="00FC7824">
        <w:rPr>
          <w:rFonts w:ascii="Gill Sans MT" w:eastAsiaTheme="minorHAnsi" w:hAnsi="Gill Sans MT" w:cstheme="minorBidi"/>
          <w:bdr w:val="none" w:sz="0" w:space="0" w:color="auto"/>
          <w:lang w:val="en-GB"/>
        </w:rPr>
        <w:t xml:space="preserve">is made </w:t>
      </w:r>
      <w:r w:rsidRPr="006D2F84">
        <w:rPr>
          <w:rFonts w:ascii="Gill Sans MT" w:eastAsiaTheme="minorHAnsi" w:hAnsi="Gill Sans MT" w:cstheme="minorBidi"/>
          <w:highlight w:val="yellow"/>
          <w:bdr w:val="none" w:sz="0" w:space="0" w:color="auto"/>
          <w:lang w:val="en-GB"/>
        </w:rPr>
        <w:t xml:space="preserve">[include </w:t>
      </w:r>
      <w:r w:rsidR="00FC7824" w:rsidRPr="00FC7824">
        <w:rPr>
          <w:rFonts w:ascii="Gill Sans MT" w:eastAsiaTheme="minorHAnsi" w:hAnsi="Gill Sans MT" w:cstheme="minorBidi"/>
          <w:highlight w:val="yellow"/>
          <w:bdr w:val="none" w:sz="0" w:space="0" w:color="auto"/>
          <w:lang w:val="en-GB"/>
        </w:rPr>
        <w:t xml:space="preserve">product </w:t>
      </w:r>
      <w:r w:rsidR="002E7DCA">
        <w:rPr>
          <w:rFonts w:ascii="Gill Sans MT" w:eastAsiaTheme="minorHAnsi" w:hAnsi="Gill Sans MT" w:cstheme="minorBidi"/>
          <w:highlight w:val="yellow"/>
          <w:bdr w:val="none" w:sz="0" w:space="0" w:color="auto"/>
          <w:lang w:val="en-GB"/>
        </w:rPr>
        <w:t>description</w:t>
      </w:r>
      <w:r w:rsidR="00F544A1">
        <w:rPr>
          <w:rFonts w:ascii="Gill Sans MT" w:eastAsiaTheme="minorHAnsi" w:hAnsi="Gill Sans MT" w:cstheme="minorBidi"/>
          <w:highlight w:val="yellow"/>
          <w:bdr w:val="none" w:sz="0" w:space="0" w:color="auto"/>
          <w:lang w:val="en-GB"/>
        </w:rPr>
        <w:t xml:space="preserve"> and </w:t>
      </w:r>
      <w:r w:rsidR="002E7DCA">
        <w:rPr>
          <w:rFonts w:ascii="Gill Sans MT" w:eastAsiaTheme="minorHAnsi" w:hAnsi="Gill Sans MT" w:cstheme="minorBidi"/>
          <w:highlight w:val="yellow"/>
          <w:bdr w:val="none" w:sz="0" w:space="0" w:color="auto"/>
          <w:lang w:val="en-GB"/>
        </w:rPr>
        <w:t xml:space="preserve">making technique as well as any wider company </w:t>
      </w:r>
      <w:r w:rsidR="00FC7824" w:rsidRPr="00FC7824">
        <w:rPr>
          <w:rFonts w:ascii="Gill Sans MT" w:eastAsiaTheme="minorHAnsi" w:hAnsi="Gill Sans MT" w:cstheme="minorBidi"/>
          <w:highlight w:val="yellow"/>
          <w:bdr w:val="none" w:sz="0" w:space="0" w:color="auto"/>
          <w:lang w:val="en-GB"/>
        </w:rPr>
        <w:t>information</w:t>
      </w:r>
      <w:r w:rsidR="002E7DCA">
        <w:rPr>
          <w:rFonts w:ascii="Gill Sans MT" w:eastAsiaTheme="minorHAnsi" w:hAnsi="Gill Sans MT" w:cstheme="minorBidi"/>
          <w:highlight w:val="yellow"/>
          <w:bdr w:val="none" w:sz="0" w:space="0" w:color="auto"/>
          <w:lang w:val="en-GB"/>
        </w:rPr>
        <w:t xml:space="preserve"> e.g.,</w:t>
      </w:r>
      <w:r w:rsidR="00FC7824" w:rsidRPr="00FC7824">
        <w:rPr>
          <w:rFonts w:ascii="Gill Sans MT" w:eastAsiaTheme="minorHAnsi" w:hAnsi="Gill Sans MT" w:cstheme="minorBidi"/>
          <w:highlight w:val="yellow"/>
          <w:bdr w:val="none" w:sz="0" w:space="0" w:color="auto"/>
          <w:lang w:val="en-GB"/>
        </w:rPr>
        <w:t xml:space="preserve"> brand</w:t>
      </w:r>
      <w:r w:rsidRPr="00FC7824">
        <w:rPr>
          <w:rFonts w:ascii="Gill Sans MT" w:eastAsiaTheme="minorHAnsi" w:hAnsi="Gill Sans MT" w:cstheme="minorBidi"/>
          <w:highlight w:val="yellow"/>
          <w:bdr w:val="none" w:sz="0" w:space="0" w:color="auto"/>
          <w:lang w:val="en-GB"/>
        </w:rPr>
        <w:t xml:space="preserve"> histor</w:t>
      </w:r>
      <w:r w:rsidR="002E7DCA" w:rsidRPr="002E7DCA">
        <w:rPr>
          <w:rFonts w:ascii="Gill Sans MT" w:eastAsiaTheme="minorHAnsi" w:hAnsi="Gill Sans MT" w:cstheme="minorBidi"/>
          <w:highlight w:val="yellow"/>
          <w:bdr w:val="none" w:sz="0" w:space="0" w:color="auto"/>
          <w:lang w:val="en-GB"/>
        </w:rPr>
        <w:t>y</w:t>
      </w:r>
      <w:r w:rsidR="002E7DCA">
        <w:rPr>
          <w:rFonts w:ascii="Gill Sans MT" w:eastAsiaTheme="minorHAnsi" w:hAnsi="Gill Sans MT" w:cstheme="minorBidi"/>
          <w:bdr w:val="none" w:sz="0" w:space="0" w:color="auto"/>
          <w:lang w:val="en-GB"/>
        </w:rPr>
        <w:t xml:space="preserve">]. </w:t>
      </w:r>
    </w:p>
    <w:p w14:paraId="7F69451E" w14:textId="77777777" w:rsidR="00B667F6" w:rsidRDefault="00B667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52570D45" w14:textId="348DB210" w:rsidR="00305096" w:rsidRDefault="00B667F6" w:rsidP="00AA515F">
      <w:pPr>
        <w:spacing w:line="276" w:lineRule="auto"/>
        <w:jc w:val="both"/>
        <w:rPr>
          <w:rFonts w:ascii="Gill Sans MT" w:hAnsi="Gill Sans MT"/>
        </w:rPr>
      </w:pPr>
      <w:r w:rsidRPr="00F335B5">
        <w:rPr>
          <w:rFonts w:ascii="Gill Sans MT" w:eastAsiaTheme="minorHAnsi" w:hAnsi="Gill Sans MT" w:cstheme="minorBidi"/>
          <w:b/>
          <w:bCs/>
          <w:highlight w:val="yellow"/>
          <w:bdr w:val="none" w:sz="0" w:space="0" w:color="auto"/>
          <w:lang w:val="en-GB"/>
        </w:rPr>
        <w:t>Producer Name</w:t>
      </w:r>
      <w:r w:rsidR="00F335B5" w:rsidRPr="00F335B5">
        <w:rPr>
          <w:rFonts w:ascii="Gill Sans MT" w:eastAsiaTheme="minorHAnsi" w:hAnsi="Gill Sans MT" w:cstheme="minorBidi"/>
          <w:b/>
          <w:bCs/>
          <w:bdr w:val="none" w:sz="0" w:space="0" w:color="auto"/>
          <w:lang w:val="en-GB"/>
        </w:rPr>
        <w:t xml:space="preserve">, </w:t>
      </w:r>
      <w:r w:rsidR="00F335B5" w:rsidRPr="00F335B5">
        <w:rPr>
          <w:rFonts w:ascii="Gill Sans MT" w:eastAsiaTheme="minorHAnsi" w:hAnsi="Gill Sans MT" w:cstheme="minorBidi"/>
          <w:b/>
          <w:bCs/>
          <w:highlight w:val="yellow"/>
          <w:bdr w:val="none" w:sz="0" w:space="0" w:color="auto"/>
          <w:lang w:val="en-GB"/>
        </w:rPr>
        <w:t>position</w:t>
      </w:r>
      <w:r w:rsidR="00F335B5" w:rsidRPr="00F335B5">
        <w:rPr>
          <w:rFonts w:ascii="Gill Sans MT" w:eastAsiaTheme="minorHAnsi" w:hAnsi="Gill Sans MT" w:cstheme="minorBidi"/>
          <w:b/>
          <w:bCs/>
          <w:bdr w:val="none" w:sz="0" w:space="0" w:color="auto"/>
          <w:lang w:val="en-GB"/>
        </w:rPr>
        <w:t xml:space="preserve"> at </w:t>
      </w:r>
      <w:r w:rsidR="00F335B5" w:rsidRPr="00F335B5">
        <w:rPr>
          <w:rFonts w:ascii="Gill Sans MT" w:eastAsiaTheme="minorHAnsi" w:hAnsi="Gill Sans MT" w:cstheme="minorBidi"/>
          <w:b/>
          <w:bCs/>
          <w:highlight w:val="yellow"/>
          <w:bdr w:val="none" w:sz="0" w:space="0" w:color="auto"/>
          <w:lang w:val="en-GB"/>
        </w:rPr>
        <w:t>Company</w:t>
      </w:r>
      <w:r w:rsidR="00F335B5" w:rsidRPr="00F335B5">
        <w:rPr>
          <w:rFonts w:ascii="Gill Sans MT" w:eastAsiaTheme="minorHAnsi" w:hAnsi="Gill Sans MT" w:cstheme="minorBidi"/>
          <w:b/>
          <w:bCs/>
          <w:bdr w:val="none" w:sz="0" w:space="0" w:color="auto"/>
          <w:lang w:val="en-GB"/>
        </w:rPr>
        <w:t xml:space="preserve"> comments:</w:t>
      </w:r>
      <w:r w:rsidR="00F335B5">
        <w:rPr>
          <w:rFonts w:ascii="Gill Sans MT" w:eastAsiaTheme="minorHAnsi" w:hAnsi="Gill Sans MT" w:cstheme="minorBidi"/>
          <w:b/>
          <w:bCs/>
          <w:bdr w:val="none" w:sz="0" w:space="0" w:color="auto"/>
          <w:lang w:val="en-GB"/>
        </w:rPr>
        <w:t xml:space="preserve"> </w:t>
      </w:r>
      <w:r w:rsidR="005E4BB4">
        <w:rPr>
          <w:rFonts w:ascii="Gill Sans MT" w:hAnsi="Gill Sans MT"/>
        </w:rPr>
        <w:t xml:space="preserve">“We are delighted to have won a </w:t>
      </w:r>
      <w:r w:rsidR="00F544A1" w:rsidRPr="00F544A1">
        <w:rPr>
          <w:rFonts w:ascii="Gill Sans MT" w:hAnsi="Gill Sans MT"/>
          <w:highlight w:val="yellow"/>
        </w:rPr>
        <w:t>Bronze / Silver / Gold / Super Gold</w:t>
      </w:r>
      <w:r w:rsidR="0086072A">
        <w:rPr>
          <w:rFonts w:ascii="Gill Sans MT" w:hAnsi="Gill Sans MT"/>
        </w:rPr>
        <w:t xml:space="preserve"> award at this year’s World Cheese Awards for our </w:t>
      </w:r>
      <w:r w:rsidR="005E4BB4">
        <w:rPr>
          <w:rFonts w:ascii="Gill Sans MT" w:hAnsi="Gill Sans MT"/>
          <w:highlight w:val="yellow"/>
        </w:rPr>
        <w:t>Product Name</w:t>
      </w:r>
      <w:r w:rsidR="00B343AA">
        <w:rPr>
          <w:rFonts w:ascii="Gill Sans MT" w:hAnsi="Gill Sans MT"/>
        </w:rPr>
        <w:t xml:space="preserve">, </w:t>
      </w:r>
    </w:p>
    <w:p w14:paraId="61809428" w14:textId="77777777" w:rsidR="00AB6BDA" w:rsidRDefault="00AB6BDA" w:rsidP="00AA515F">
      <w:pPr>
        <w:spacing w:line="276" w:lineRule="auto"/>
        <w:jc w:val="both"/>
        <w:rPr>
          <w:rFonts w:ascii="Gill Sans MT" w:hAnsi="Gill Sans MT"/>
        </w:rPr>
      </w:pPr>
    </w:p>
    <w:p w14:paraId="11FC354A" w14:textId="5DA65387" w:rsidR="00E715FA" w:rsidRDefault="00957840" w:rsidP="00AA515F">
      <w:pPr>
        <w:spacing w:line="276" w:lineRule="auto"/>
        <w:jc w:val="both"/>
        <w:rPr>
          <w:rFonts w:ascii="Gill Sans MT" w:hAnsi="Gill Sans MT"/>
        </w:rPr>
      </w:pPr>
      <w:r>
        <w:rPr>
          <w:rFonts w:ascii="Gill Sans MT" w:hAnsi="Gill Sans MT"/>
        </w:rPr>
        <w:t>“</w:t>
      </w:r>
      <w:r w:rsidR="00E715FA">
        <w:rPr>
          <w:rFonts w:ascii="Gill Sans MT" w:hAnsi="Gill Sans MT"/>
        </w:rPr>
        <w:t xml:space="preserve">Having the seal of approval from so many </w:t>
      </w:r>
      <w:r w:rsidR="2A27AF9F">
        <w:rPr>
          <w:rFonts w:ascii="Gill Sans MT" w:hAnsi="Gill Sans MT"/>
        </w:rPr>
        <w:t xml:space="preserve">cheese </w:t>
      </w:r>
      <w:r w:rsidR="00E715FA">
        <w:rPr>
          <w:rFonts w:ascii="Gill Sans MT" w:hAnsi="Gill Sans MT"/>
        </w:rPr>
        <w:t xml:space="preserve">experts </w:t>
      </w:r>
      <w:r w:rsidR="097A2238">
        <w:rPr>
          <w:rFonts w:ascii="Gill Sans MT" w:hAnsi="Gill Sans MT"/>
        </w:rPr>
        <w:t>on the global stage is truly</w:t>
      </w:r>
      <w:r w:rsidR="00E715FA">
        <w:rPr>
          <w:rFonts w:ascii="Gill Sans MT" w:hAnsi="Gill Sans MT"/>
        </w:rPr>
        <w:t xml:space="preserve"> priceless for a cheesemaker. At </w:t>
      </w:r>
      <w:r w:rsidR="00E715FA" w:rsidRPr="00E715FA">
        <w:rPr>
          <w:rFonts w:ascii="Gill Sans MT" w:hAnsi="Gill Sans MT"/>
          <w:highlight w:val="yellow"/>
        </w:rPr>
        <w:t>Company Name</w:t>
      </w:r>
      <w:r w:rsidR="00E715FA">
        <w:rPr>
          <w:rFonts w:ascii="Gill Sans MT" w:hAnsi="Gill Sans MT"/>
        </w:rPr>
        <w:t>, we p</w:t>
      </w:r>
      <w:r w:rsidR="72DC5B9D">
        <w:rPr>
          <w:rFonts w:ascii="Gill Sans MT" w:hAnsi="Gill Sans MT"/>
        </w:rPr>
        <w:t>our our hearts and souls</w:t>
      </w:r>
      <w:r w:rsidR="00E715FA">
        <w:rPr>
          <w:rFonts w:ascii="Gill Sans MT" w:hAnsi="Gill Sans MT"/>
        </w:rPr>
        <w:t xml:space="preserve"> into </w:t>
      </w:r>
      <w:r w:rsidR="27599D33">
        <w:rPr>
          <w:rFonts w:ascii="Gill Sans MT" w:hAnsi="Gill Sans MT"/>
        </w:rPr>
        <w:t xml:space="preserve">crafting the finest cheeses </w:t>
      </w:r>
      <w:r w:rsidR="00E715FA">
        <w:rPr>
          <w:rFonts w:ascii="Gill Sans MT" w:hAnsi="Gill Sans MT"/>
        </w:rPr>
        <w:t>and</w:t>
      </w:r>
      <w:r w:rsidR="009B6B12">
        <w:rPr>
          <w:rFonts w:ascii="Gill Sans MT" w:hAnsi="Gill Sans MT"/>
        </w:rPr>
        <w:t xml:space="preserve"> strive to make the best for our customers</w:t>
      </w:r>
      <w:r w:rsidR="00AB6BDA">
        <w:rPr>
          <w:rFonts w:ascii="Gill Sans MT" w:hAnsi="Gill Sans MT"/>
        </w:rPr>
        <w:t>,</w:t>
      </w:r>
      <w:r w:rsidR="009B6B12">
        <w:rPr>
          <w:rFonts w:ascii="Gill Sans MT" w:hAnsi="Gill Sans MT"/>
        </w:rPr>
        <w:t xml:space="preserve"> so winning</w:t>
      </w:r>
      <w:r w:rsidR="67179319">
        <w:rPr>
          <w:rFonts w:ascii="Gill Sans MT" w:hAnsi="Gill Sans MT"/>
        </w:rPr>
        <w:t xml:space="preserve"> this</w:t>
      </w:r>
      <w:r w:rsidR="009B6B12">
        <w:rPr>
          <w:rFonts w:ascii="Gill Sans MT" w:hAnsi="Gill Sans MT"/>
        </w:rPr>
        <w:t xml:space="preserve"> </w:t>
      </w:r>
      <w:r w:rsidR="481F0769">
        <w:rPr>
          <w:rFonts w:ascii="Gill Sans MT" w:hAnsi="Gill Sans MT"/>
        </w:rPr>
        <w:t>prestigious accolade</w:t>
      </w:r>
      <w:r w:rsidR="009B6B12">
        <w:rPr>
          <w:rFonts w:ascii="Gill Sans MT" w:hAnsi="Gill Sans MT"/>
        </w:rPr>
        <w:t xml:space="preserve"> proves </w:t>
      </w:r>
      <w:r w:rsidR="522627BE">
        <w:rPr>
          <w:rFonts w:ascii="Gill Sans MT" w:hAnsi="Gill Sans MT"/>
        </w:rPr>
        <w:t xml:space="preserve">our hard work has </w:t>
      </w:r>
      <w:r w:rsidR="009B6B12">
        <w:rPr>
          <w:rFonts w:ascii="Gill Sans MT" w:hAnsi="Gill Sans MT"/>
        </w:rPr>
        <w:t xml:space="preserve">all been worth it. </w:t>
      </w:r>
      <w:r w:rsidR="009B6B12" w:rsidRPr="009B6B12">
        <w:rPr>
          <w:rFonts w:ascii="Gill Sans MT" w:hAnsi="Gill Sans MT"/>
          <w:highlight w:val="yellow"/>
        </w:rPr>
        <w:t>[</w:t>
      </w:r>
      <w:r w:rsidR="009B6B12" w:rsidRPr="3E10BFC7">
        <w:rPr>
          <w:rFonts w:ascii="Gill Sans MT" w:eastAsiaTheme="minorEastAsia" w:hAnsi="Gill Sans MT" w:cstheme="minorBidi"/>
          <w:highlight w:val="yellow"/>
          <w:bdr w:val="none" w:sz="0" w:space="0" w:color="auto"/>
          <w:lang w:val="en-GB"/>
        </w:rPr>
        <w:t>if you’re a first-time winner, you could explain what made you decide to enter this year. if you’re a multi-award winner, perhaps explain how the awards have added value in terms of credibility, opening doors to new retailers and increasing sales.]</w:t>
      </w:r>
      <w:r w:rsidRPr="3E10BFC7">
        <w:rPr>
          <w:rFonts w:ascii="Gill Sans MT" w:eastAsiaTheme="minorEastAsia" w:hAnsi="Gill Sans MT" w:cstheme="minorBidi"/>
          <w:bdr w:val="none" w:sz="0" w:space="0" w:color="auto"/>
          <w:lang w:val="en-GB"/>
        </w:rPr>
        <w:t>”</w:t>
      </w:r>
      <w:r w:rsidR="009B6B12" w:rsidRPr="3E10BFC7">
        <w:rPr>
          <w:rFonts w:ascii="Gill Sans MT" w:eastAsiaTheme="minorEastAsia" w:hAnsi="Gill Sans MT" w:cstheme="minorBidi"/>
          <w:bdr w:val="none" w:sz="0" w:space="0" w:color="auto"/>
          <w:lang w:val="en-GB"/>
        </w:rPr>
        <w:t xml:space="preserve"> </w:t>
      </w:r>
    </w:p>
    <w:p w14:paraId="7FA3D5C7" w14:textId="77777777" w:rsidR="00F335B5" w:rsidRPr="00EC6764" w:rsidRDefault="00F335B5"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325C8786" w14:textId="4D9371EE" w:rsidR="00E94BD6" w:rsidRDefault="5F800F11" w:rsidP="00E94BD6">
      <w:pPr>
        <w:spacing w:line="276" w:lineRule="auto"/>
        <w:jc w:val="both"/>
        <w:rPr>
          <w:rFonts w:ascii="Gill Sans MT" w:eastAsia="Gill Sans MT" w:hAnsi="Gill Sans MT" w:cs="Gill Sans MT"/>
          <w:color w:val="FF0000"/>
        </w:rPr>
      </w:pPr>
      <w:r w:rsidRPr="3E10BFC7">
        <w:rPr>
          <w:rFonts w:ascii="Gill Sans MT" w:eastAsia="Gill Sans MT" w:hAnsi="Gill Sans MT" w:cs="Gill Sans MT"/>
          <w:color w:val="000000" w:themeColor="text1"/>
          <w:lang w:val="en-GB"/>
        </w:rPr>
        <w:t xml:space="preserve">A remarkable 4,502 cheeses submitted for the 35th edition of the World Cheese Awards, marking a 6% increase from the previous year. These entries represented 43 countries and </w:t>
      </w:r>
      <w:r w:rsidRPr="3E10BFC7">
        <w:rPr>
          <w:rFonts w:ascii="Gill Sans MT" w:eastAsia="Gill Sans MT" w:hAnsi="Gill Sans MT" w:cs="Gill Sans MT"/>
          <w:color w:val="000000" w:themeColor="text1"/>
          <w:lang w:val="en-GB"/>
        </w:rPr>
        <w:lastRenderedPageBreak/>
        <w:t xml:space="preserve">garnered participation from 954 companies across the world (7.23% UK-based, 92.77% international). </w:t>
      </w:r>
      <w:r w:rsidR="00E94BD6" w:rsidRPr="00E94BD6">
        <w:rPr>
          <w:rFonts w:ascii="Gill Sans MT" w:eastAsia="Gill Sans MT" w:hAnsi="Gill Sans MT" w:cs="Gill Sans MT"/>
          <w:color w:val="000000" w:themeColor="text1"/>
        </w:rPr>
        <w:t xml:space="preserve"> </w:t>
      </w:r>
      <w:r w:rsidR="00E94BD6" w:rsidRPr="5B42CB0C">
        <w:rPr>
          <w:rFonts w:ascii="Gill Sans MT" w:eastAsia="Gill Sans MT" w:hAnsi="Gill Sans MT" w:cs="Gill Sans MT"/>
          <w:color w:val="000000" w:themeColor="text1"/>
        </w:rPr>
        <w:t xml:space="preserve">Notably, the competition featured </w:t>
      </w:r>
      <w:r w:rsidR="00E94BD6">
        <w:rPr>
          <w:rFonts w:ascii="Gill Sans MT" w:eastAsia="Gill Sans MT" w:hAnsi="Gill Sans MT" w:cs="Gill Sans MT"/>
          <w:color w:val="000000" w:themeColor="text1"/>
        </w:rPr>
        <w:t>return entries from relative newcomer entrants in recent years in</w:t>
      </w:r>
      <w:r w:rsidR="005D391A">
        <w:rPr>
          <w:rFonts w:ascii="Gill Sans MT" w:eastAsia="Gill Sans MT" w:hAnsi="Gill Sans MT" w:cs="Gill Sans MT"/>
          <w:color w:val="000000" w:themeColor="text1"/>
        </w:rPr>
        <w:t>c</w:t>
      </w:r>
      <w:r w:rsidR="00E94BD6">
        <w:rPr>
          <w:rFonts w:ascii="Gill Sans MT" w:eastAsia="Gill Sans MT" w:hAnsi="Gill Sans MT" w:cs="Gill Sans MT"/>
          <w:color w:val="000000" w:themeColor="text1"/>
        </w:rPr>
        <w:t xml:space="preserve">luding Poland, India, Liechtenstein and Turkey amongst others. </w:t>
      </w:r>
      <w:r w:rsidR="00E94BD6" w:rsidRPr="5B42CB0C">
        <w:rPr>
          <w:rFonts w:ascii="Gill Sans MT" w:eastAsia="Gill Sans MT" w:hAnsi="Gill Sans MT" w:cs="Gill Sans MT"/>
          <w:color w:val="000000" w:themeColor="text1"/>
        </w:rPr>
        <w:t>Well-established cheese-producing nations such as Italy, Spain, France, and the United Kingdom were well represented by both returning contenders and newcomers, with the highest number of entries coming from Spain</w:t>
      </w:r>
      <w:r w:rsidR="00E94BD6">
        <w:rPr>
          <w:rFonts w:ascii="Gill Sans MT" w:eastAsia="Gill Sans MT" w:hAnsi="Gill Sans MT" w:cs="Gill Sans MT"/>
          <w:color w:val="000000" w:themeColor="text1"/>
        </w:rPr>
        <w:t>. Host country Norway put forward their highest ever number of entries, with 293 Norwegian cheeses competing this year.  Across the competition, a vast range of styles and maturations were on display, showcasing</w:t>
      </w:r>
      <w:r w:rsidR="00E94BD6" w:rsidRPr="5B42CB0C">
        <w:rPr>
          <w:rFonts w:ascii="Gill Sans MT" w:eastAsia="Gill Sans MT" w:hAnsi="Gill Sans MT" w:cs="Gill Sans MT"/>
          <w:color w:val="000000" w:themeColor="text1"/>
        </w:rPr>
        <w:t xml:space="preserve"> a diverse array of milk</w:t>
      </w:r>
      <w:r w:rsidR="00E94BD6" w:rsidRPr="00A61FEF">
        <w:rPr>
          <w:rFonts w:ascii="Gill Sans MT" w:eastAsia="Gill Sans MT" w:hAnsi="Gill Sans MT" w:cs="Gill Sans MT"/>
        </w:rPr>
        <w:t>s</w:t>
      </w:r>
      <w:r w:rsidR="00E94BD6" w:rsidRPr="5B42CB0C">
        <w:rPr>
          <w:rFonts w:ascii="Gill Sans MT" w:eastAsia="Gill Sans MT" w:hAnsi="Gill Sans MT" w:cs="Gill Sans MT"/>
          <w:color w:val="000000" w:themeColor="text1"/>
        </w:rPr>
        <w:t xml:space="preserve"> </w:t>
      </w:r>
      <w:r w:rsidR="00E94BD6" w:rsidRPr="00A61FEF">
        <w:rPr>
          <w:rFonts w:ascii="Gill Sans MT" w:eastAsia="Gill Sans MT" w:hAnsi="Gill Sans MT" w:cs="Gill Sans MT"/>
        </w:rPr>
        <w:t>including buffalo</w:t>
      </w:r>
      <w:r w:rsidR="00E94BD6">
        <w:rPr>
          <w:rFonts w:ascii="Gill Sans MT" w:eastAsia="Gill Sans MT" w:hAnsi="Gill Sans MT" w:cs="Gill Sans MT"/>
        </w:rPr>
        <w:t>’s</w:t>
      </w:r>
      <w:r w:rsidR="00E94BD6" w:rsidRPr="00A61FEF">
        <w:rPr>
          <w:rFonts w:ascii="Gill Sans MT" w:eastAsia="Gill Sans MT" w:hAnsi="Gill Sans MT" w:cs="Gill Sans MT"/>
        </w:rPr>
        <w:t>, cow</w:t>
      </w:r>
      <w:r w:rsidR="00E94BD6">
        <w:rPr>
          <w:rFonts w:ascii="Gill Sans MT" w:eastAsia="Gill Sans MT" w:hAnsi="Gill Sans MT" w:cs="Gill Sans MT"/>
        </w:rPr>
        <w:t>s’</w:t>
      </w:r>
      <w:r w:rsidR="00E94BD6" w:rsidRPr="00A61FEF">
        <w:rPr>
          <w:rFonts w:ascii="Gill Sans MT" w:eastAsia="Gill Sans MT" w:hAnsi="Gill Sans MT" w:cs="Gill Sans MT"/>
        </w:rPr>
        <w:t>, goat</w:t>
      </w:r>
      <w:r w:rsidR="00E94BD6">
        <w:rPr>
          <w:rFonts w:ascii="Gill Sans MT" w:eastAsia="Gill Sans MT" w:hAnsi="Gill Sans MT" w:cs="Gill Sans MT"/>
        </w:rPr>
        <w:t>s’</w:t>
      </w:r>
      <w:r w:rsidR="00E94BD6" w:rsidRPr="00A61FEF">
        <w:rPr>
          <w:rFonts w:ascii="Gill Sans MT" w:eastAsia="Gill Sans MT" w:hAnsi="Gill Sans MT" w:cs="Gill Sans MT"/>
        </w:rPr>
        <w:t xml:space="preserve"> and sheep</w:t>
      </w:r>
      <w:r w:rsidR="00E94BD6">
        <w:rPr>
          <w:rFonts w:ascii="Gill Sans MT" w:eastAsia="Gill Sans MT" w:hAnsi="Gill Sans MT" w:cs="Gill Sans MT"/>
        </w:rPr>
        <w:t>’s</w:t>
      </w:r>
      <w:r w:rsidR="00E94BD6" w:rsidRPr="00A61FEF">
        <w:rPr>
          <w:rFonts w:ascii="Gill Sans MT" w:eastAsia="Gill Sans MT" w:hAnsi="Gill Sans MT" w:cs="Gill Sans MT"/>
        </w:rPr>
        <w:t>.</w:t>
      </w:r>
    </w:p>
    <w:p w14:paraId="2B4056B8" w14:textId="77777777" w:rsidR="00EC6764" w:rsidRPr="00EC6764" w:rsidRDefault="00EC6764"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17FA54B4" w14:textId="2DD46445" w:rsidR="5F800F11" w:rsidRDefault="5F800F11" w:rsidP="3E10BFC7">
      <w:pPr>
        <w:spacing w:line="276" w:lineRule="auto"/>
        <w:jc w:val="both"/>
        <w:rPr>
          <w:rFonts w:ascii="Gill Sans MT" w:eastAsia="Gill Sans MT" w:hAnsi="Gill Sans MT" w:cs="Gill Sans MT"/>
          <w:lang w:val="en-GB"/>
        </w:rPr>
      </w:pPr>
      <w:r w:rsidRPr="3E10BFC7">
        <w:rPr>
          <w:rFonts w:ascii="Gill Sans MT" w:eastAsia="Gill Sans MT" w:hAnsi="Gill Sans MT" w:cs="Gill Sans MT"/>
          <w:color w:val="000000" w:themeColor="text1"/>
          <w:lang w:val="en-GB"/>
        </w:rPr>
        <w:t>All entries were judged in a single day, as 264 experts from 38 different nations studied their appearance, texture, aroma, and flavour. Bronze, Silver, Gold, and Super Gold accolades were awarded during the morning session before the Super Golds were reassessed to find this year’s top 16 cheeses, from which the World Champion Cheese for 2023 was selected and crowned.</w:t>
      </w:r>
    </w:p>
    <w:p w14:paraId="25D5F9C3" w14:textId="77777777" w:rsidR="00027842" w:rsidRDefault="00027842"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392ACAA4" w14:textId="03BAB9C2" w:rsidR="004F7C08" w:rsidRDefault="004F7C08" w:rsidP="004F7C08">
      <w:pPr>
        <w:spacing w:line="276" w:lineRule="auto"/>
        <w:jc w:val="both"/>
        <w:rPr>
          <w:rFonts w:ascii="Gill Sans MT" w:hAnsi="Gill Sans MT"/>
        </w:rPr>
      </w:pPr>
      <w:r w:rsidRPr="000D3E63">
        <w:rPr>
          <w:rFonts w:ascii="Gill Sans MT" w:hAnsi="Gill Sans MT"/>
        </w:rPr>
        <w:t>Keep up to date on socials:</w:t>
      </w:r>
      <w:r w:rsidR="0038580D">
        <w:rPr>
          <w:rFonts w:ascii="Gill Sans MT" w:hAnsi="Gill Sans MT"/>
        </w:rPr>
        <w:t xml:space="preserve"> </w:t>
      </w:r>
      <w:r w:rsidR="0038580D" w:rsidRPr="0038580D">
        <w:rPr>
          <w:rFonts w:ascii="Gill Sans MT" w:hAnsi="Gill Sans MT"/>
          <w:highlight w:val="yellow"/>
        </w:rPr>
        <w:t>company socials</w:t>
      </w:r>
      <w:r>
        <w:rPr>
          <w:rFonts w:ascii="Gill Sans MT" w:hAnsi="Gill Sans MT"/>
        </w:rPr>
        <w:t xml:space="preserve"> </w:t>
      </w:r>
      <w:hyperlink r:id="rId12" w:history="1">
        <w:r w:rsidRPr="009670AA">
          <w:rPr>
            <w:rStyle w:val="Hyperlink"/>
            <w:rFonts w:ascii="Gill Sans MT" w:eastAsiaTheme="minorHAnsi" w:hAnsi="Gill Sans MT" w:cstheme="minorBidi"/>
            <w:color w:val="0000FF"/>
            <w:bdr w:val="none" w:sz="0" w:space="0" w:color="auto"/>
            <w:lang w:val="en-GB"/>
          </w:rPr>
          <w:t>@guildoffinefood</w:t>
        </w:r>
      </w:hyperlink>
      <w:r w:rsidRPr="004D39FC">
        <w:rPr>
          <w:rFonts w:ascii="Gill Sans MT" w:hAnsi="Gill Sans MT"/>
        </w:rPr>
        <w:t xml:space="preserve"> #WorldCheeseAwards</w:t>
      </w:r>
      <w:r w:rsidR="0038580D">
        <w:rPr>
          <w:rFonts w:ascii="Gill Sans MT" w:hAnsi="Gill Sans MT"/>
        </w:rPr>
        <w:t xml:space="preserve"> </w:t>
      </w:r>
    </w:p>
    <w:p w14:paraId="5061208E" w14:textId="77777777" w:rsidR="004F7C08" w:rsidRDefault="004F7C08"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02A87BA2" w14:textId="2F0AE471" w:rsidR="004F7C08" w:rsidRDefault="00744244" w:rsidP="0071205B">
      <w:pPr>
        <w:spacing w:line="276" w:lineRule="auto"/>
        <w:jc w:val="center"/>
        <w:rPr>
          <w:rFonts w:ascii="Gill Sans MT" w:hAnsi="Gill Sans MT"/>
          <w:b/>
          <w:bCs/>
        </w:rPr>
      </w:pPr>
      <w:r w:rsidRPr="004D39FC">
        <w:rPr>
          <w:rFonts w:ascii="Gill Sans MT" w:hAnsi="Gill Sans MT"/>
          <w:b/>
          <w:bCs/>
        </w:rPr>
        <w:t>-ends-</w:t>
      </w:r>
    </w:p>
    <w:p w14:paraId="1B42E3ED" w14:textId="77777777" w:rsidR="006249C7" w:rsidRDefault="006249C7" w:rsidP="0071205B">
      <w:pPr>
        <w:spacing w:line="276" w:lineRule="auto"/>
        <w:jc w:val="center"/>
        <w:rPr>
          <w:rFonts w:ascii="Gill Sans MT" w:hAnsi="Gill Sans MT"/>
          <w:b/>
          <w:bCs/>
        </w:rPr>
      </w:pPr>
    </w:p>
    <w:p w14:paraId="39CB9C11" w14:textId="7F859E6D" w:rsidR="006D19CC" w:rsidRPr="00361B79" w:rsidRDefault="006249C7" w:rsidP="00361B79">
      <w:pPr>
        <w:spacing w:line="276" w:lineRule="auto"/>
        <w:jc w:val="center"/>
        <w:rPr>
          <w:rFonts w:ascii="Gill Sans MT" w:hAnsi="Gill Sans MT"/>
        </w:rPr>
      </w:pPr>
      <w:r w:rsidRPr="006249C7">
        <w:rPr>
          <w:rFonts w:ascii="Gill Sans MT" w:hAnsi="Gill Sans MT"/>
        </w:rPr>
        <w:t xml:space="preserve">For more information, </w:t>
      </w:r>
      <w:r w:rsidR="006D19CC" w:rsidRPr="006249C7">
        <w:rPr>
          <w:rFonts w:ascii="Gill Sans MT" w:hAnsi="Gill Sans MT"/>
        </w:rPr>
        <w:t>comment,</w:t>
      </w:r>
      <w:r w:rsidRPr="006249C7">
        <w:rPr>
          <w:rFonts w:ascii="Gill Sans MT" w:hAnsi="Gill Sans MT"/>
        </w:rPr>
        <w:t xml:space="preserve"> or imagery, please contact </w:t>
      </w:r>
      <w:r w:rsidRPr="006D19CC">
        <w:rPr>
          <w:rFonts w:ascii="Gill Sans MT" w:hAnsi="Gill Sans MT"/>
          <w:highlight w:val="yellow"/>
        </w:rPr>
        <w:t>email address</w:t>
      </w:r>
      <w:r w:rsidRPr="006249C7">
        <w:rPr>
          <w:rFonts w:ascii="Gill Sans MT" w:hAnsi="Gill Sans MT"/>
        </w:rPr>
        <w:t xml:space="preserve"> or call </w:t>
      </w:r>
      <w:r w:rsidRPr="006D19CC">
        <w:rPr>
          <w:rFonts w:ascii="Gill Sans MT" w:hAnsi="Gill Sans MT"/>
          <w:highlight w:val="yellow"/>
        </w:rPr>
        <w:t>phone number</w:t>
      </w:r>
    </w:p>
    <w:p w14:paraId="39B4DC08" w14:textId="2D74FAA7" w:rsidR="00361B79" w:rsidRPr="00361B79" w:rsidRDefault="00361B79" w:rsidP="00361B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Calibri" w:hAnsi="Gill Sans MT"/>
          <w:b/>
          <w:bCs/>
          <w:position w:val="17"/>
          <w:bdr w:val="none" w:sz="0" w:space="0" w:color="auto"/>
          <w:lang w:val="en-GB"/>
        </w:rPr>
      </w:pPr>
      <w:r>
        <w:rPr>
          <w:rFonts w:ascii="Gill Sans MT" w:eastAsia="Calibri" w:hAnsi="Gill Sans MT"/>
          <w:b/>
          <w:bCs/>
          <w:position w:val="17"/>
          <w:bdr w:val="none" w:sz="0" w:space="0" w:color="auto"/>
          <w:lang w:val="en-GB"/>
        </w:rPr>
        <w:br/>
      </w:r>
      <w:r w:rsidRPr="00361B79">
        <w:rPr>
          <w:rFonts w:ascii="Gill Sans MT" w:eastAsia="Calibri" w:hAnsi="Gill Sans MT"/>
          <w:b/>
          <w:bCs/>
          <w:position w:val="17"/>
          <w:bdr w:val="none" w:sz="0" w:space="0" w:color="auto"/>
          <w:lang w:val="en-GB"/>
        </w:rPr>
        <w:t>Notes to editors</w:t>
      </w:r>
      <w:r w:rsidR="00335DF1">
        <w:rPr>
          <w:rFonts w:ascii="Gill Sans MT" w:eastAsia="Calibri" w:hAnsi="Gill Sans MT"/>
          <w:b/>
          <w:bCs/>
          <w:position w:val="17"/>
          <w:bdr w:val="none" w:sz="0" w:space="0" w:color="auto"/>
          <w:lang w:val="en-GB"/>
        </w:rPr>
        <w:t>:</w:t>
      </w:r>
    </w:p>
    <w:p w14:paraId="6A69E63C" w14:textId="77777777" w:rsidR="00361B79" w:rsidRPr="00361B79" w:rsidRDefault="00361B79" w:rsidP="3E10BFC7">
      <w:pPr>
        <w:pStyle w:val="ListParagraph"/>
        <w:numPr>
          <w:ilvl w:val="0"/>
          <w:numId w:val="5"/>
        </w:numPr>
        <w:jc w:val="both"/>
        <w:rPr>
          <w:rFonts w:ascii="Gill Sans MT" w:eastAsia="Gill Sans MT" w:hAnsi="Gill Sans MT" w:cs="Gill Sans MT"/>
          <w:color w:val="403F4B"/>
          <w:spacing w:val="13"/>
          <w:shd w:val="clear" w:color="auto" w:fill="FFFFFF"/>
        </w:rPr>
      </w:pPr>
      <w:r w:rsidRPr="3E10BFC7">
        <w:rPr>
          <w:rFonts w:ascii="Gill Sans MT" w:eastAsia="Gill Sans MT" w:hAnsi="Gill Sans MT" w:cs="Gill Sans MT"/>
        </w:rPr>
        <w:t xml:space="preserve">For more information, visit: </w:t>
      </w:r>
      <w:hyperlink r:id="rId13">
        <w:r w:rsidRPr="3E10BFC7">
          <w:rPr>
            <w:rFonts w:ascii="Gill Sans MT" w:eastAsia="Gill Sans MT" w:hAnsi="Gill Sans MT" w:cs="Gill Sans MT"/>
            <w:color w:val="0000FF"/>
            <w:u w:val="single"/>
          </w:rPr>
          <w:t>https://gff.co.uk/</w:t>
        </w:r>
      </w:hyperlink>
      <w:r w:rsidRPr="3E10BFC7">
        <w:rPr>
          <w:rFonts w:ascii="Gill Sans MT" w:eastAsia="Gill Sans MT" w:hAnsi="Gill Sans MT" w:cs="Gill Sans MT"/>
        </w:rPr>
        <w:t xml:space="preserve"> </w:t>
      </w:r>
    </w:p>
    <w:p w14:paraId="7BB28900" w14:textId="77777777" w:rsidR="00361B79" w:rsidRPr="00EE0FD4" w:rsidRDefault="00361B79" w:rsidP="3E10BF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Gill Sans MT" w:eastAsia="Gill Sans MT" w:hAnsi="Gill Sans MT" w:cs="Gill Sans MT"/>
          <w:b/>
          <w:bCs/>
          <w:position w:val="17"/>
          <w:bdr w:val="none" w:sz="0" w:space="0" w:color="auto"/>
          <w:lang w:val="en-GB"/>
        </w:rPr>
      </w:pPr>
      <w:r w:rsidRPr="3E10BFC7">
        <w:rPr>
          <w:rFonts w:ascii="Gill Sans MT" w:eastAsia="Gill Sans MT" w:hAnsi="Gill Sans MT" w:cs="Gill Sans MT"/>
          <w:position w:val="17"/>
          <w:bdr w:val="none" w:sz="0" w:space="0" w:color="auto"/>
          <w:lang w:val="en-GB"/>
        </w:rPr>
        <w:t>The World Cheese Awards is organised by the Guild of Fine Food.</w:t>
      </w:r>
    </w:p>
    <w:p w14:paraId="69961109" w14:textId="77777777" w:rsidR="000E65B3" w:rsidRDefault="000E65B3" w:rsidP="000E65B3">
      <w:pPr>
        <w:pStyle w:val="ListParagraph"/>
        <w:numPr>
          <w:ilvl w:val="0"/>
          <w:numId w:val="5"/>
        </w:numPr>
        <w:spacing w:before="120"/>
        <w:jc w:val="both"/>
        <w:rPr>
          <w:rFonts w:ascii="Gill Sans MT" w:eastAsia="Gill Sans MT" w:hAnsi="Gill Sans MT" w:cs="Gill Sans MT"/>
          <w:color w:val="000000" w:themeColor="text1"/>
        </w:rPr>
      </w:pPr>
      <w:r>
        <w:rPr>
          <w:rFonts w:ascii="Gill Sans MT" w:eastAsia="Gill Sans MT" w:hAnsi="Gill Sans MT" w:cs="Gill Sans MT"/>
          <w:color w:val="000000" w:themeColor="text1"/>
        </w:rPr>
        <w:t xml:space="preserve">The Principal Global Partners of this year’s competition are </w:t>
      </w:r>
      <w:hyperlink r:id="rId14" w:history="1">
        <w:r>
          <w:rPr>
            <w:rStyle w:val="Hyperlink"/>
            <w:rFonts w:ascii="Gill Sans MT" w:eastAsia="Gill Sans MT" w:hAnsi="Gill Sans MT" w:cs="Gill Sans MT"/>
          </w:rPr>
          <w:t>HANEN</w:t>
        </w:r>
      </w:hyperlink>
      <w:r>
        <w:rPr>
          <w:rFonts w:ascii="Gill Sans MT" w:eastAsia="Gill Sans MT" w:hAnsi="Gill Sans MT" w:cs="Gill Sans MT"/>
          <w:color w:val="000000" w:themeColor="text1"/>
        </w:rPr>
        <w:t xml:space="preserve">, </w:t>
      </w:r>
      <w:hyperlink r:id="rId15" w:history="1">
        <w:r>
          <w:rPr>
            <w:rStyle w:val="Hyperlink"/>
            <w:rFonts w:ascii="Gill Sans MT" w:eastAsia="Gill Sans MT" w:hAnsi="Gill Sans MT" w:cs="Gill Sans MT"/>
          </w:rPr>
          <w:t xml:space="preserve">Norsk </w:t>
        </w:r>
        <w:proofErr w:type="spellStart"/>
        <w:r>
          <w:rPr>
            <w:rStyle w:val="Hyperlink"/>
            <w:rFonts w:ascii="Gill Sans MT" w:eastAsia="Gill Sans MT" w:hAnsi="Gill Sans MT" w:cs="Gill Sans MT"/>
          </w:rPr>
          <w:t>Gardsost</w:t>
        </w:r>
        <w:proofErr w:type="spellEnd"/>
      </w:hyperlink>
      <w:r>
        <w:rPr>
          <w:rFonts w:ascii="Gill Sans MT" w:eastAsia="Gill Sans MT" w:hAnsi="Gill Sans MT" w:cs="Gill Sans MT"/>
          <w:color w:val="000000" w:themeColor="text1"/>
        </w:rPr>
        <w:t xml:space="preserve">, and </w:t>
      </w:r>
      <w:hyperlink r:id="rId16" w:history="1">
        <w:r>
          <w:rPr>
            <w:rStyle w:val="Hyperlink"/>
            <w:rFonts w:ascii="Gill Sans MT" w:eastAsia="Gill Sans MT" w:hAnsi="Gill Sans MT" w:cs="Gill Sans MT"/>
          </w:rPr>
          <w:t xml:space="preserve">Oi! </w:t>
        </w:r>
        <w:proofErr w:type="spellStart"/>
        <w:r>
          <w:rPr>
            <w:rStyle w:val="Hyperlink"/>
            <w:rFonts w:ascii="Gill Sans MT" w:eastAsia="Gill Sans MT" w:hAnsi="Gill Sans MT" w:cs="Gill Sans MT"/>
          </w:rPr>
          <w:t>Trøndersk</w:t>
        </w:r>
        <w:proofErr w:type="spellEnd"/>
        <w:r>
          <w:rPr>
            <w:rStyle w:val="Hyperlink"/>
            <w:rFonts w:ascii="Gill Sans MT" w:eastAsia="Gill Sans MT" w:hAnsi="Gill Sans MT" w:cs="Gill Sans MT"/>
          </w:rPr>
          <w:t xml:space="preserve"> Mat </w:t>
        </w:r>
        <w:proofErr w:type="spellStart"/>
        <w:r>
          <w:rPr>
            <w:rStyle w:val="Hyperlink"/>
            <w:rFonts w:ascii="Gill Sans MT" w:eastAsia="Gill Sans MT" w:hAnsi="Gill Sans MT" w:cs="Gill Sans MT"/>
          </w:rPr>
          <w:t>og</w:t>
        </w:r>
        <w:proofErr w:type="spellEnd"/>
        <w:r>
          <w:rPr>
            <w:rStyle w:val="Hyperlink"/>
            <w:rFonts w:ascii="Gill Sans MT" w:eastAsia="Gill Sans MT" w:hAnsi="Gill Sans MT" w:cs="Gill Sans MT"/>
          </w:rPr>
          <w:t xml:space="preserve"> </w:t>
        </w:r>
        <w:proofErr w:type="spellStart"/>
        <w:r>
          <w:rPr>
            <w:rStyle w:val="Hyperlink"/>
            <w:rFonts w:ascii="Gill Sans MT" w:eastAsia="Gill Sans MT" w:hAnsi="Gill Sans MT" w:cs="Gill Sans MT"/>
          </w:rPr>
          <w:t>Drikke</w:t>
        </w:r>
        <w:proofErr w:type="spellEnd"/>
      </w:hyperlink>
      <w:r>
        <w:rPr>
          <w:rFonts w:ascii="Gill Sans MT" w:eastAsia="Gill Sans MT" w:hAnsi="Gill Sans MT" w:cs="Gill Sans MT"/>
          <w:color w:val="000000" w:themeColor="text1"/>
        </w:rPr>
        <w:t>.</w:t>
      </w:r>
    </w:p>
    <w:p w14:paraId="3D1872EB" w14:textId="77777777" w:rsidR="000E65B3" w:rsidRDefault="000E65B3" w:rsidP="000E65B3">
      <w:pPr>
        <w:pStyle w:val="ListParagraph"/>
        <w:numPr>
          <w:ilvl w:val="0"/>
          <w:numId w:val="5"/>
        </w:numPr>
        <w:spacing w:before="120" w:line="256" w:lineRule="auto"/>
        <w:jc w:val="both"/>
        <w:rPr>
          <w:rFonts w:ascii="Gill Sans MT" w:eastAsia="Gill Sans MT" w:hAnsi="Gill Sans MT" w:cs="Gill Sans MT"/>
          <w:color w:val="000000" w:themeColor="text1"/>
        </w:rPr>
      </w:pPr>
      <w:r>
        <w:rPr>
          <w:rFonts w:ascii="Gill Sans MT" w:eastAsia="Gill Sans MT" w:hAnsi="Gill Sans MT" w:cs="Gill Sans MT"/>
          <w:color w:val="000000" w:themeColor="text1"/>
        </w:rPr>
        <w:t xml:space="preserve">The World Cheese Awards 2023 main sponsors are </w:t>
      </w:r>
      <w:hyperlink r:id="rId17" w:history="1">
        <w:r>
          <w:rPr>
            <w:rStyle w:val="Hyperlink"/>
            <w:rFonts w:ascii="Gill Sans MT" w:eastAsia="Gill Sans MT" w:hAnsi="Gill Sans MT" w:cs="Gill Sans MT"/>
            <w:color w:val="0563C1"/>
          </w:rPr>
          <w:t>Barbers,</w:t>
        </w:r>
      </w:hyperlink>
      <w:r>
        <w:rPr>
          <w:rFonts w:ascii="Gill Sans MT" w:eastAsia="Gill Sans MT" w:hAnsi="Gill Sans MT" w:cs="Gill Sans MT"/>
          <w:color w:val="000000" w:themeColor="text1"/>
        </w:rPr>
        <w:t xml:space="preserve"> </w:t>
      </w:r>
      <w:hyperlink r:id="rId18" w:history="1">
        <w:proofErr w:type="spellStart"/>
        <w:r>
          <w:rPr>
            <w:rStyle w:val="Hyperlink"/>
            <w:rFonts w:ascii="Gill Sans MT" w:eastAsia="Gill Sans MT" w:hAnsi="Gill Sans MT" w:cs="Gill Sans MT"/>
            <w:color w:val="0563C1"/>
          </w:rPr>
          <w:t>Bertshfoodtec</w:t>
        </w:r>
        <w:proofErr w:type="spellEnd"/>
      </w:hyperlink>
      <w:r>
        <w:rPr>
          <w:rFonts w:ascii="Gill Sans MT" w:eastAsia="Gill Sans MT" w:hAnsi="Gill Sans MT" w:cs="Gill Sans MT"/>
          <w:color w:val="000000" w:themeColor="text1"/>
        </w:rPr>
        <w:t xml:space="preserve">, </w:t>
      </w:r>
      <w:hyperlink r:id="rId19" w:history="1">
        <w:r>
          <w:rPr>
            <w:rStyle w:val="Hyperlink"/>
            <w:rFonts w:ascii="Gill Sans MT" w:eastAsia="Gill Sans MT" w:hAnsi="Gill Sans MT" w:cs="Gill Sans MT"/>
            <w:color w:val="0563C1"/>
          </w:rPr>
          <w:t>The Fine Cheese Co</w:t>
        </w:r>
      </w:hyperlink>
      <w:r>
        <w:rPr>
          <w:rFonts w:ascii="Gill Sans MT" w:eastAsia="Gill Sans MT" w:hAnsi="Gill Sans MT" w:cs="Gill Sans MT"/>
          <w:color w:val="000000" w:themeColor="text1"/>
        </w:rPr>
        <w:t xml:space="preserve">, </w:t>
      </w:r>
      <w:hyperlink r:id="rId20" w:history="1">
        <w:r>
          <w:rPr>
            <w:rStyle w:val="Hyperlink"/>
            <w:rFonts w:ascii="Gill Sans MT" w:eastAsia="Gill Sans MT" w:hAnsi="Gill Sans MT" w:cs="Gill Sans MT"/>
            <w:color w:val="0563C1"/>
          </w:rPr>
          <w:t xml:space="preserve">Le </w:t>
        </w:r>
        <w:proofErr w:type="spellStart"/>
        <w:r>
          <w:rPr>
            <w:rStyle w:val="Hyperlink"/>
            <w:rFonts w:ascii="Gill Sans MT" w:eastAsia="Gill Sans MT" w:hAnsi="Gill Sans MT" w:cs="Gill Sans MT"/>
            <w:color w:val="0563C1"/>
          </w:rPr>
          <w:t>Gruyère</w:t>
        </w:r>
        <w:proofErr w:type="spellEnd"/>
        <w:r>
          <w:rPr>
            <w:rStyle w:val="Hyperlink"/>
            <w:rFonts w:ascii="Gill Sans MT" w:eastAsia="Gill Sans MT" w:hAnsi="Gill Sans MT" w:cs="Gill Sans MT"/>
            <w:color w:val="0563C1"/>
          </w:rPr>
          <w:t xml:space="preserve"> AOP</w:t>
        </w:r>
      </w:hyperlink>
      <w:r>
        <w:rPr>
          <w:rFonts w:ascii="Gill Sans MT" w:eastAsia="Gill Sans MT" w:hAnsi="Gill Sans MT" w:cs="Gill Sans MT"/>
          <w:color w:val="000000" w:themeColor="text1"/>
        </w:rPr>
        <w:t xml:space="preserve">, </w:t>
      </w:r>
      <w:hyperlink r:id="rId21" w:history="1">
        <w:proofErr w:type="spellStart"/>
        <w:r>
          <w:rPr>
            <w:rStyle w:val="Hyperlink"/>
            <w:rFonts w:ascii="Gill Sans MT" w:eastAsia="Gill Sans MT" w:hAnsi="Gill Sans MT" w:cs="Gill Sans MT"/>
            <w:color w:val="0563C1"/>
          </w:rPr>
          <w:t>Hâute</w:t>
        </w:r>
        <w:proofErr w:type="spellEnd"/>
        <w:r>
          <w:rPr>
            <w:rStyle w:val="Hyperlink"/>
            <w:rFonts w:ascii="Gill Sans MT" w:eastAsia="Gill Sans MT" w:hAnsi="Gill Sans MT" w:cs="Gill Sans MT"/>
            <w:color w:val="0563C1"/>
          </w:rPr>
          <w:t xml:space="preserve"> Fromagerie</w:t>
        </w:r>
      </w:hyperlink>
      <w:r>
        <w:rPr>
          <w:rFonts w:ascii="Gill Sans MT" w:eastAsia="Gill Sans MT" w:hAnsi="Gill Sans MT" w:cs="Gill Sans MT"/>
          <w:color w:val="0563C1"/>
        </w:rPr>
        <w:t>,</w:t>
      </w:r>
      <w:r>
        <w:rPr>
          <w:rFonts w:ascii="Gill Sans MT" w:eastAsia="Gill Sans MT" w:hAnsi="Gill Sans MT" w:cs="Gill Sans MT"/>
          <w:color w:val="000000" w:themeColor="text1"/>
        </w:rPr>
        <w:t xml:space="preserve"> </w:t>
      </w:r>
      <w:hyperlink r:id="rId22" w:history="1">
        <w:r>
          <w:rPr>
            <w:rStyle w:val="Hyperlink"/>
            <w:rFonts w:ascii="Gill Sans MT" w:eastAsia="Gill Sans MT" w:hAnsi="Gill Sans MT" w:cs="Gill Sans MT"/>
            <w:color w:val="0563C1"/>
          </w:rPr>
          <w:t>Kalt Cheese Technology</w:t>
        </w:r>
      </w:hyperlink>
      <w:r>
        <w:rPr>
          <w:rFonts w:ascii="Gill Sans MT" w:eastAsia="Gill Sans MT" w:hAnsi="Gill Sans MT" w:cs="Gill Sans MT"/>
          <w:color w:val="0563C1"/>
        </w:rPr>
        <w:t xml:space="preserve">, </w:t>
      </w:r>
      <w:hyperlink r:id="rId23" w:history="1">
        <w:r>
          <w:rPr>
            <w:rStyle w:val="Hyperlink"/>
            <w:rFonts w:ascii="Gill Sans MT" w:eastAsia="Gill Sans MT" w:hAnsi="Gill Sans MT" w:cs="Gill Sans MT"/>
            <w:color w:val="0563C1"/>
          </w:rPr>
          <w:t>MENY</w:t>
        </w:r>
      </w:hyperlink>
      <w:r>
        <w:rPr>
          <w:rFonts w:ascii="Gill Sans MT" w:eastAsia="Gill Sans MT" w:hAnsi="Gill Sans MT" w:cs="Gill Sans MT"/>
          <w:color w:val="0563C1"/>
        </w:rPr>
        <w:t xml:space="preserve">, </w:t>
      </w:r>
      <w:hyperlink r:id="rId24" w:history="1">
        <w:r>
          <w:rPr>
            <w:rStyle w:val="Hyperlink"/>
            <w:rFonts w:ascii="Gill Sans MT" w:eastAsia="Gill Sans MT" w:hAnsi="Gill Sans MT" w:cs="Gill Sans MT"/>
            <w:color w:val="0563C1"/>
          </w:rPr>
          <w:t>Parmigiano Reggiano</w:t>
        </w:r>
      </w:hyperlink>
      <w:r>
        <w:rPr>
          <w:rFonts w:ascii="Gill Sans MT" w:eastAsia="Gill Sans MT" w:hAnsi="Gill Sans MT" w:cs="Gill Sans MT"/>
          <w:color w:val="000000" w:themeColor="text1"/>
        </w:rPr>
        <w:t xml:space="preserve">, and </w:t>
      </w:r>
      <w:hyperlink r:id="rId25" w:history="1">
        <w:r>
          <w:rPr>
            <w:rStyle w:val="Hyperlink"/>
            <w:rFonts w:ascii="Gill Sans MT" w:eastAsia="Gill Sans MT" w:hAnsi="Gill Sans MT" w:cs="Gill Sans MT"/>
            <w:color w:val="0563C1"/>
          </w:rPr>
          <w:t>The USA Cheese Guild</w:t>
        </w:r>
      </w:hyperlink>
      <w:r>
        <w:rPr>
          <w:rFonts w:ascii="Gill Sans MT" w:eastAsia="Gill Sans MT" w:hAnsi="Gill Sans MT" w:cs="Gill Sans MT"/>
          <w:color w:val="000000" w:themeColor="text1"/>
        </w:rPr>
        <w:t xml:space="preserve">.  </w:t>
      </w:r>
    </w:p>
    <w:p w14:paraId="6DFD6361" w14:textId="2DE3B6EA" w:rsidR="000E65B3" w:rsidRDefault="000E65B3" w:rsidP="000E65B3">
      <w:pPr>
        <w:pStyle w:val="ListParagraph"/>
        <w:numPr>
          <w:ilvl w:val="0"/>
          <w:numId w:val="5"/>
        </w:numPr>
        <w:spacing w:line="252" w:lineRule="auto"/>
        <w:jc w:val="both"/>
        <w:rPr>
          <w:rFonts w:ascii="Gill Sans MT" w:eastAsia="Gill Sans MT" w:hAnsi="Gill Sans MT" w:cs="Gill Sans MT"/>
          <w:color w:val="000000" w:themeColor="text1"/>
        </w:rPr>
      </w:pPr>
      <w:r>
        <w:rPr>
          <w:rFonts w:ascii="Gill Sans MT" w:eastAsia="Gill Sans MT" w:hAnsi="Gill Sans MT" w:cs="Gill Sans MT"/>
          <w:color w:val="000000" w:themeColor="text1"/>
        </w:rPr>
        <w:t xml:space="preserve">The World Cheese Awards 2023 trophy sponsors include </w:t>
      </w:r>
      <w:hyperlink r:id="rId26" w:history="1">
        <w:r>
          <w:rPr>
            <w:rStyle w:val="Hyperlink"/>
            <w:rFonts w:ascii="Gill Sans MT" w:eastAsia="Gill Sans MT" w:hAnsi="Gill Sans MT" w:cs="Gill Sans MT"/>
            <w:color w:val="0563C1"/>
          </w:rPr>
          <w:t>Agri Expo</w:t>
        </w:r>
      </w:hyperlink>
      <w:r>
        <w:rPr>
          <w:rFonts w:ascii="Gill Sans MT" w:eastAsia="Gill Sans MT" w:hAnsi="Gill Sans MT" w:cs="Gill Sans MT"/>
          <w:color w:val="000000" w:themeColor="text1"/>
        </w:rPr>
        <w:t xml:space="preserve">, </w:t>
      </w:r>
      <w:hyperlink r:id="rId27" w:history="1">
        <w:r>
          <w:rPr>
            <w:rStyle w:val="Hyperlink"/>
            <w:rFonts w:ascii="Gill Sans MT" w:eastAsia="Gill Sans MT" w:hAnsi="Gill Sans MT" w:cs="Gill Sans MT"/>
            <w:color w:val="0563C1"/>
          </w:rPr>
          <w:t>Atalanta Plaza</w:t>
        </w:r>
      </w:hyperlink>
      <w:r>
        <w:rPr>
          <w:rFonts w:ascii="Gill Sans MT" w:eastAsia="Gill Sans MT" w:hAnsi="Gill Sans MT" w:cs="Gill Sans MT"/>
          <w:color w:val="000000" w:themeColor="text1"/>
        </w:rPr>
        <w:t xml:space="preserve">, </w:t>
      </w:r>
      <w:hyperlink r:id="rId28" w:history="1">
        <w:r>
          <w:rPr>
            <w:rStyle w:val="Hyperlink"/>
            <w:rFonts w:ascii="Gill Sans MT" w:eastAsia="Gill Sans MT" w:hAnsi="Gill Sans MT" w:cs="Gill Sans MT"/>
            <w:color w:val="0563C1"/>
          </w:rPr>
          <w:t>Forever Cheese</w:t>
        </w:r>
      </w:hyperlink>
      <w:r>
        <w:rPr>
          <w:rFonts w:ascii="Gill Sans MT" w:eastAsia="Gill Sans MT" w:hAnsi="Gill Sans MT" w:cs="Gill Sans MT"/>
          <w:color w:val="000000" w:themeColor="text1"/>
        </w:rPr>
        <w:t xml:space="preserve">, </w:t>
      </w:r>
      <w:hyperlink r:id="rId29" w:history="1">
        <w:proofErr w:type="spellStart"/>
        <w:r>
          <w:rPr>
            <w:rStyle w:val="Hyperlink"/>
            <w:rFonts w:ascii="Gill Sans MT" w:eastAsia="Gill Sans MT" w:hAnsi="Gill Sans MT" w:cs="Gill Sans MT"/>
            <w:color w:val="0563C1"/>
          </w:rPr>
          <w:t>Horgans</w:t>
        </w:r>
        <w:proofErr w:type="spellEnd"/>
        <w:r>
          <w:rPr>
            <w:rStyle w:val="Hyperlink"/>
            <w:rFonts w:ascii="Gill Sans MT" w:eastAsia="Gill Sans MT" w:hAnsi="Gill Sans MT" w:cs="Gill Sans MT"/>
            <w:color w:val="0563C1"/>
          </w:rPr>
          <w:t xml:space="preserve"> Delicatessen Supplies</w:t>
        </w:r>
      </w:hyperlink>
      <w:r>
        <w:rPr>
          <w:rFonts w:ascii="Gill Sans MT" w:eastAsia="Gill Sans MT" w:hAnsi="Gill Sans MT" w:cs="Gill Sans MT"/>
          <w:color w:val="000000" w:themeColor="text1"/>
        </w:rPr>
        <w:t xml:space="preserve">, </w:t>
      </w:r>
      <w:r w:rsidR="006223F7">
        <w:rPr>
          <w:rFonts w:ascii="Gill Sans MT" w:eastAsia="Gill Sans MT" w:hAnsi="Gill Sans MT" w:cs="Gill Sans MT"/>
          <w:color w:val="000000" w:themeColor="text1"/>
        </w:rPr>
        <w:t>Japanese Cheese Council,</w:t>
      </w:r>
      <w:r>
        <w:rPr>
          <w:rFonts w:ascii="Gill Sans MT" w:eastAsia="Gill Sans MT" w:hAnsi="Gill Sans MT" w:cs="Gill Sans MT"/>
          <w:color w:val="000000" w:themeColor="text1"/>
        </w:rPr>
        <w:t xml:space="preserve"> </w:t>
      </w:r>
      <w:hyperlink r:id="rId30" w:history="1">
        <w:proofErr w:type="spellStart"/>
        <w:r>
          <w:rPr>
            <w:rStyle w:val="Hyperlink"/>
            <w:rFonts w:ascii="Gill Sans MT" w:eastAsia="Gill Sans MT" w:hAnsi="Gill Sans MT" w:cs="Gill Sans MT"/>
            <w:color w:val="0563C1"/>
          </w:rPr>
          <w:t>Lacteo</w:t>
        </w:r>
        <w:proofErr w:type="spellEnd"/>
        <w:r>
          <w:rPr>
            <w:rStyle w:val="Hyperlink"/>
            <w:rFonts w:ascii="Gill Sans MT" w:eastAsia="Gill Sans MT" w:hAnsi="Gill Sans MT" w:cs="Gill Sans MT"/>
            <w:color w:val="0563C1"/>
          </w:rPr>
          <w:t xml:space="preserve"> Network</w:t>
        </w:r>
      </w:hyperlink>
      <w:r>
        <w:rPr>
          <w:rFonts w:ascii="Gill Sans MT" w:eastAsia="Gill Sans MT" w:hAnsi="Gill Sans MT" w:cs="Gill Sans MT"/>
          <w:color w:val="0563C1"/>
        </w:rPr>
        <w:t xml:space="preserve">, </w:t>
      </w:r>
      <w:hyperlink r:id="rId31" w:history="1">
        <w:r>
          <w:rPr>
            <w:rStyle w:val="Hyperlink"/>
            <w:rFonts w:ascii="Gill Sans MT" w:eastAsia="Gill Sans MT" w:hAnsi="Gill Sans MT" w:cs="Gill Sans MT"/>
            <w:color w:val="0563C1"/>
          </w:rPr>
          <w:t>Rupp AG</w:t>
        </w:r>
      </w:hyperlink>
      <w:r>
        <w:rPr>
          <w:rFonts w:ascii="Gill Sans MT" w:eastAsia="Gill Sans MT" w:hAnsi="Gill Sans MT" w:cs="Gill Sans MT"/>
          <w:color w:val="000000" w:themeColor="text1"/>
        </w:rPr>
        <w:t xml:space="preserve">, </w:t>
      </w:r>
      <w:hyperlink r:id="rId32" w:history="1">
        <w:r>
          <w:rPr>
            <w:rStyle w:val="Hyperlink"/>
            <w:rFonts w:ascii="Gill Sans MT" w:eastAsia="Gill Sans MT" w:hAnsi="Gill Sans MT" w:cs="Gill Sans MT"/>
            <w:color w:val="0563C1"/>
          </w:rPr>
          <w:t>Snowdonia Cheese Company</w:t>
        </w:r>
      </w:hyperlink>
      <w:r>
        <w:rPr>
          <w:rFonts w:ascii="Gill Sans MT" w:eastAsia="Gill Sans MT" w:hAnsi="Gill Sans MT" w:cs="Gill Sans MT"/>
          <w:color w:val="000000" w:themeColor="text1"/>
        </w:rPr>
        <w:t xml:space="preserve">, </w:t>
      </w:r>
      <w:hyperlink r:id="rId33" w:history="1">
        <w:r>
          <w:rPr>
            <w:rStyle w:val="Hyperlink"/>
            <w:rFonts w:ascii="Gill Sans MT" w:eastAsia="Gill Sans MT" w:hAnsi="Gill Sans MT" w:cs="Gill Sans MT"/>
            <w:color w:val="0563C1"/>
          </w:rPr>
          <w:t>Somerdale</w:t>
        </w:r>
      </w:hyperlink>
      <w:r>
        <w:rPr>
          <w:rFonts w:ascii="Gill Sans MT" w:eastAsia="Gill Sans MT" w:hAnsi="Gill Sans MT" w:cs="Gill Sans MT"/>
          <w:color w:val="0563C1"/>
          <w:u w:val="single"/>
        </w:rPr>
        <w:t>,</w:t>
      </w:r>
      <w:r>
        <w:rPr>
          <w:rFonts w:ascii="Gill Sans MT" w:eastAsia="Gill Sans MT" w:hAnsi="Gill Sans MT" w:cs="Gill Sans MT"/>
          <w:color w:val="000000" w:themeColor="text1"/>
        </w:rPr>
        <w:t xml:space="preserve"> and </w:t>
      </w:r>
      <w:hyperlink r:id="rId34" w:history="1">
        <w:r>
          <w:rPr>
            <w:rStyle w:val="Hyperlink"/>
            <w:rFonts w:ascii="Gill Sans MT" w:eastAsia="Gill Sans MT" w:hAnsi="Gill Sans MT" w:cs="Gill Sans MT"/>
            <w:color w:val="0563C1"/>
          </w:rPr>
          <w:t>Specialist Cheesemakers Association</w:t>
        </w:r>
      </w:hyperlink>
      <w:r>
        <w:rPr>
          <w:rFonts w:ascii="Gill Sans MT" w:eastAsia="Gill Sans MT" w:hAnsi="Gill Sans MT" w:cs="Gill Sans MT"/>
          <w:color w:val="000000" w:themeColor="text1"/>
        </w:rPr>
        <w:t xml:space="preserve">.  </w:t>
      </w:r>
    </w:p>
    <w:p w14:paraId="2CDA816B" w14:textId="77777777" w:rsidR="000E65B3" w:rsidRDefault="000E65B3" w:rsidP="000E65B3">
      <w:pPr>
        <w:pStyle w:val="ListParagraph"/>
        <w:numPr>
          <w:ilvl w:val="0"/>
          <w:numId w:val="5"/>
        </w:numPr>
        <w:jc w:val="both"/>
        <w:rPr>
          <w:rFonts w:ascii="Gill Sans MT" w:eastAsia="Gill Sans MT" w:hAnsi="Gill Sans MT" w:cs="Gill Sans MT"/>
        </w:rPr>
      </w:pPr>
      <w:r>
        <w:rPr>
          <w:rFonts w:ascii="Gill Sans MT" w:eastAsia="Gill Sans MT" w:hAnsi="Gill Sans MT" w:cs="Gill Sans MT"/>
        </w:rPr>
        <w:t xml:space="preserve">The World Cheese Awards 2023 supporters are </w:t>
      </w:r>
      <w:hyperlink r:id="rId35" w:history="1">
        <w:r>
          <w:rPr>
            <w:rStyle w:val="Hyperlink"/>
            <w:rFonts w:ascii="Gill Sans MT" w:eastAsia="Gill Sans MT" w:hAnsi="Gill Sans MT" w:cs="Gill Sans MT"/>
            <w:color w:val="0563C1"/>
          </w:rPr>
          <w:t>Academy of Cheese</w:t>
        </w:r>
      </w:hyperlink>
      <w:r>
        <w:rPr>
          <w:rFonts w:ascii="Gill Sans MT" w:eastAsia="Gill Sans MT" w:hAnsi="Gill Sans MT" w:cs="Gill Sans MT"/>
        </w:rPr>
        <w:t xml:space="preserve">, </w:t>
      </w:r>
      <w:hyperlink r:id="rId36" w:history="1">
        <w:r>
          <w:rPr>
            <w:rStyle w:val="Hyperlink"/>
            <w:rFonts w:ascii="Gill Sans MT" w:eastAsia="Gill Sans MT" w:hAnsi="Gill Sans MT" w:cs="Gill Sans MT"/>
            <w:color w:val="0563C1"/>
          </w:rPr>
          <w:t>Ardis Group</w:t>
        </w:r>
      </w:hyperlink>
      <w:r>
        <w:rPr>
          <w:rFonts w:ascii="Gill Sans MT" w:eastAsia="Gill Sans MT" w:hAnsi="Gill Sans MT" w:cs="Gill Sans MT"/>
        </w:rPr>
        <w:t xml:space="preserve">, </w:t>
      </w:r>
      <w:hyperlink r:id="rId37" w:history="1">
        <w:r>
          <w:rPr>
            <w:rStyle w:val="Hyperlink"/>
            <w:rFonts w:ascii="Gill Sans MT" w:eastAsia="Gill Sans MT" w:hAnsi="Gill Sans MT" w:cs="Gill Sans MT"/>
            <w:color w:val="0563C1"/>
          </w:rPr>
          <w:t xml:space="preserve">DERO </w:t>
        </w:r>
        <w:proofErr w:type="spellStart"/>
        <w:r>
          <w:rPr>
            <w:rStyle w:val="Hyperlink"/>
            <w:rFonts w:ascii="Gill Sans MT" w:eastAsia="Gill Sans MT" w:hAnsi="Gill Sans MT" w:cs="Gill Sans MT"/>
            <w:color w:val="0563C1"/>
          </w:rPr>
          <w:t>Groep</w:t>
        </w:r>
        <w:proofErr w:type="spellEnd"/>
      </w:hyperlink>
      <w:r>
        <w:rPr>
          <w:rFonts w:ascii="Gill Sans MT" w:eastAsia="Gill Sans MT" w:hAnsi="Gill Sans MT" w:cs="Gill Sans MT"/>
        </w:rPr>
        <w:t xml:space="preserve">, </w:t>
      </w:r>
      <w:hyperlink r:id="rId38" w:history="1">
        <w:r>
          <w:rPr>
            <w:rStyle w:val="Hyperlink"/>
            <w:rFonts w:ascii="Gill Sans MT" w:eastAsia="Gill Sans MT" w:hAnsi="Gill Sans MT" w:cs="Gill Sans MT"/>
            <w:i/>
            <w:iCs/>
            <w:color w:val="499BC9" w:themeColor="accent1"/>
          </w:rPr>
          <w:t xml:space="preserve">Good Cheese </w:t>
        </w:r>
        <w:r>
          <w:rPr>
            <w:rStyle w:val="Hyperlink"/>
            <w:rFonts w:ascii="Gill Sans MT" w:eastAsia="Gill Sans MT" w:hAnsi="Gill Sans MT" w:cs="Gill Sans MT"/>
            <w:color w:val="0563C1"/>
          </w:rPr>
          <w:t>magazine</w:t>
        </w:r>
      </w:hyperlink>
      <w:r>
        <w:rPr>
          <w:rFonts w:ascii="Gill Sans MT" w:eastAsia="Gill Sans MT" w:hAnsi="Gill Sans MT" w:cs="Gill Sans MT"/>
        </w:rPr>
        <w:t xml:space="preserve">, </w:t>
      </w:r>
      <w:hyperlink r:id="rId39" w:history="1">
        <w:r>
          <w:rPr>
            <w:rStyle w:val="Hyperlink"/>
            <w:rFonts w:ascii="Gill Sans MT" w:eastAsia="Gill Sans MT" w:hAnsi="Gill Sans MT" w:cs="Gill Sans MT"/>
            <w:color w:val="0563C1"/>
          </w:rPr>
          <w:t>Peter Green Chilled</w:t>
        </w:r>
      </w:hyperlink>
      <w:r>
        <w:rPr>
          <w:rFonts w:ascii="Gill Sans MT" w:eastAsia="Gill Sans MT" w:hAnsi="Gill Sans MT" w:cs="Gill Sans MT"/>
        </w:rPr>
        <w:t xml:space="preserve">, and </w:t>
      </w:r>
      <w:hyperlink r:id="rId40" w:history="1">
        <w:r>
          <w:rPr>
            <w:rStyle w:val="Hyperlink"/>
            <w:rFonts w:ascii="Gill Sans MT" w:eastAsia="Gill Sans MT" w:hAnsi="Gill Sans MT" w:cs="Gill Sans MT"/>
            <w:color w:val="0563C1"/>
          </w:rPr>
          <w:t>Rowcliffe</w:t>
        </w:r>
      </w:hyperlink>
      <w:r>
        <w:rPr>
          <w:rFonts w:ascii="Gill Sans MT" w:eastAsia="Gill Sans MT" w:hAnsi="Gill Sans MT" w:cs="Gill Sans MT"/>
        </w:rPr>
        <w:t>.</w:t>
      </w:r>
    </w:p>
    <w:p w14:paraId="0E8718EC" w14:textId="1AABE02B" w:rsidR="00EE0FD4" w:rsidRPr="000E65B3" w:rsidRDefault="000E65B3" w:rsidP="000E65B3">
      <w:pPr>
        <w:pStyle w:val="ListParagraph"/>
        <w:numPr>
          <w:ilvl w:val="0"/>
          <w:numId w:val="5"/>
        </w:numPr>
        <w:spacing w:line="252" w:lineRule="auto"/>
        <w:jc w:val="both"/>
        <w:rPr>
          <w:rFonts w:ascii="Gill Sans MT" w:eastAsia="Gill Sans MT" w:hAnsi="Gill Sans MT" w:cs="Gill Sans MT"/>
          <w:color w:val="0563C1"/>
          <w:u w:val="single"/>
        </w:rPr>
      </w:pPr>
      <w:r>
        <w:rPr>
          <w:rFonts w:ascii="Gill Sans MT" w:eastAsia="Gill Sans MT" w:hAnsi="Gill Sans MT" w:cs="Gill Sans MT"/>
          <w:color w:val="000000" w:themeColor="text1"/>
        </w:rPr>
        <w:t xml:space="preserve">The key sponsors of </w:t>
      </w:r>
      <w:proofErr w:type="spellStart"/>
      <w:r>
        <w:rPr>
          <w:rFonts w:ascii="Gill Sans MT" w:eastAsia="Gill Sans MT" w:hAnsi="Gill Sans MT" w:cs="Gill Sans MT"/>
          <w:color w:val="000000" w:themeColor="text1"/>
        </w:rPr>
        <w:t>Oste</w:t>
      </w:r>
      <w:proofErr w:type="spellEnd"/>
      <w:r>
        <w:rPr>
          <w:rFonts w:ascii="Gill Sans MT" w:eastAsia="Gill Sans MT" w:hAnsi="Gill Sans MT" w:cs="Gill Sans MT"/>
          <w:color w:val="000000" w:themeColor="text1"/>
        </w:rPr>
        <w:t xml:space="preserve"> V-M are </w:t>
      </w:r>
      <w:hyperlink r:id="rId41" w:history="1">
        <w:r>
          <w:rPr>
            <w:rStyle w:val="Hyperlink"/>
            <w:rFonts w:ascii="Gill Sans MT" w:eastAsia="Gill Sans MT" w:hAnsi="Gill Sans MT" w:cs="Gill Sans MT"/>
            <w:color w:val="0563C1"/>
          </w:rPr>
          <w:t>MENY</w:t>
        </w:r>
      </w:hyperlink>
      <w:r>
        <w:rPr>
          <w:rStyle w:val="Hyperlink"/>
          <w:rFonts w:ascii="Gill Sans MT" w:eastAsia="Gill Sans MT" w:hAnsi="Gill Sans MT" w:cs="Gill Sans MT"/>
          <w:color w:val="0563C1"/>
        </w:rPr>
        <w:t xml:space="preserve"> </w:t>
      </w:r>
      <w:r>
        <w:rPr>
          <w:rFonts w:ascii="Gill Sans MT" w:eastAsia="Gill Sans MT" w:hAnsi="Gill Sans MT" w:cs="Gill Sans MT"/>
          <w:color w:val="000000" w:themeColor="text1"/>
        </w:rPr>
        <w:t>,</w:t>
      </w:r>
      <w:hyperlink r:id="rId42" w:history="1">
        <w:r>
          <w:rPr>
            <w:rStyle w:val="Hyperlink"/>
            <w:rFonts w:ascii="Gill Sans MT" w:eastAsia="Gill Sans MT" w:hAnsi="Gill Sans MT" w:cs="Gill Sans MT"/>
            <w:color w:val="0563C1"/>
          </w:rPr>
          <w:t>TINE</w:t>
        </w:r>
      </w:hyperlink>
      <w:r>
        <w:rPr>
          <w:rFonts w:ascii="Gill Sans MT" w:eastAsia="Gill Sans MT" w:hAnsi="Gill Sans MT" w:cs="Gill Sans MT"/>
          <w:color w:val="000000" w:themeColor="text1"/>
        </w:rPr>
        <w:t xml:space="preserve"> and </w:t>
      </w:r>
      <w:hyperlink r:id="rId43" w:history="1">
        <w:r>
          <w:rPr>
            <w:rStyle w:val="Hyperlink"/>
            <w:rFonts w:ascii="Gill Sans MT" w:eastAsia="Gill Sans MT" w:hAnsi="Gill Sans MT" w:cs="Gill Sans MT"/>
          </w:rPr>
          <w:t>Innovation Norway</w:t>
        </w:r>
      </w:hyperlink>
      <w:r>
        <w:rPr>
          <w:rFonts w:ascii="Gill Sans MT" w:eastAsia="Gill Sans MT" w:hAnsi="Gill Sans MT" w:cs="Gill Sans MT"/>
          <w:color w:val="000000" w:themeColor="text1"/>
        </w:rPr>
        <w:t xml:space="preserve"> together with </w:t>
      </w:r>
      <w:hyperlink r:id="rId44" w:history="1">
        <w:r>
          <w:rPr>
            <w:rStyle w:val="Hyperlink"/>
            <w:rFonts w:ascii="Gill Sans MT" w:eastAsia="Gill Sans MT" w:hAnsi="Gill Sans MT" w:cs="Gill Sans MT"/>
            <w:color w:val="0563C1"/>
          </w:rPr>
          <w:t>Oluf Lorentzen</w:t>
        </w:r>
      </w:hyperlink>
      <w:r>
        <w:rPr>
          <w:rFonts w:ascii="Gill Sans MT" w:eastAsia="Gill Sans MT" w:hAnsi="Gill Sans MT" w:cs="Gill Sans MT"/>
          <w:color w:val="000000" w:themeColor="text1"/>
        </w:rPr>
        <w:t xml:space="preserve">, </w:t>
      </w:r>
      <w:hyperlink r:id="rId45" w:history="1">
        <w:proofErr w:type="spellStart"/>
        <w:r>
          <w:rPr>
            <w:rStyle w:val="Hyperlink"/>
            <w:rFonts w:ascii="Gill Sans MT" w:eastAsia="Gill Sans MT" w:hAnsi="Gill Sans MT" w:cs="Gill Sans MT"/>
            <w:color w:val="0563C1"/>
          </w:rPr>
          <w:t>Matcompaniet</w:t>
        </w:r>
        <w:proofErr w:type="spellEnd"/>
      </w:hyperlink>
      <w:r>
        <w:rPr>
          <w:rFonts w:ascii="Gill Sans MT" w:eastAsia="Gill Sans MT" w:hAnsi="Gill Sans MT" w:cs="Gill Sans MT"/>
          <w:color w:val="000000" w:themeColor="text1"/>
        </w:rPr>
        <w:t xml:space="preserve"> and </w:t>
      </w:r>
      <w:hyperlink r:id="rId46" w:history="1">
        <w:r>
          <w:rPr>
            <w:rStyle w:val="Hyperlink"/>
            <w:rFonts w:ascii="Gill Sans MT" w:eastAsia="Gill Sans MT" w:hAnsi="Gill Sans MT" w:cs="Gill Sans MT"/>
            <w:color w:val="0563C1"/>
          </w:rPr>
          <w:t>Bjørklund 1925.</w:t>
        </w:r>
      </w:hyperlink>
    </w:p>
    <w:p w14:paraId="1F3F7D86" w14:textId="726F232F" w:rsidR="00361B79" w:rsidRPr="00361B79" w:rsidRDefault="00361B79" w:rsidP="4D1300C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Gill Sans MT" w:eastAsia="Calibri" w:hAnsi="Gill Sans MT"/>
          <w:lang w:val="en-GB"/>
        </w:rPr>
      </w:pPr>
      <w:r w:rsidRPr="00361B79">
        <w:rPr>
          <w:rFonts w:ascii="Gill Sans MT" w:eastAsia="Calibri" w:hAnsi="Gill Sans MT"/>
          <w:position w:val="17"/>
          <w:bdr w:val="none" w:sz="0" w:space="0" w:color="auto"/>
          <w:lang w:val="en-GB"/>
        </w:rPr>
        <w:t>Judges work</w:t>
      </w:r>
      <w:r w:rsidR="00281952">
        <w:rPr>
          <w:rFonts w:ascii="Gill Sans MT" w:eastAsia="Calibri" w:hAnsi="Gill Sans MT"/>
          <w:position w:val="17"/>
          <w:bdr w:val="none" w:sz="0" w:space="0" w:color="auto"/>
          <w:lang w:val="en-GB"/>
        </w:rPr>
        <w:t xml:space="preserve"> </w:t>
      </w:r>
      <w:r w:rsidRPr="00361B79">
        <w:rPr>
          <w:rFonts w:ascii="Gill Sans MT" w:eastAsia="Calibri" w:hAnsi="Gill Sans MT"/>
          <w:position w:val="17"/>
          <w:bdr w:val="none" w:sz="0" w:space="0" w:color="auto"/>
          <w:lang w:val="en-GB"/>
        </w:rPr>
        <w:t xml:space="preserve">in teams of two to three, identifying any cheeses worthy of a Bronze, Silver, Gold, or Super Gold award. They assess the look, feel, smell and taste of each entry, scoring aspects such as the appearance of the rind and paste, as well as the </w:t>
      </w:r>
      <w:r w:rsidRPr="00361B79">
        <w:rPr>
          <w:rFonts w:ascii="Gill Sans MT" w:eastAsia="Calibri" w:hAnsi="Gill Sans MT"/>
          <w:position w:val="17"/>
          <w:bdr w:val="none" w:sz="0" w:space="0" w:color="auto"/>
          <w:lang w:val="en-GB"/>
        </w:rPr>
        <w:lastRenderedPageBreak/>
        <w:t>cheese’s aroma, body, and texture, with the majority of points awarded for flavour and mouthfeel. Each team then nominates one exceptional cheese as the Super Gold from their table. These cheeses are the best in the world and are judged a second time by the Super Jury of 16 internationally recognised experts, who each select a cheese to champion in the final round of judging. The Super Jury, representing all four corners of the globe, then debates the final 16 in front of a live audience, before choosing the World Champion Cheese live on WCA TV</w:t>
      </w:r>
      <w:r w:rsidR="00281952">
        <w:rPr>
          <w:rFonts w:ascii="Gill Sans MT" w:eastAsia="Calibri" w:hAnsi="Gill Sans MT"/>
          <w:position w:val="17"/>
          <w:bdr w:val="none" w:sz="0" w:space="0" w:color="auto"/>
          <w:lang w:val="en-GB"/>
        </w:rPr>
        <w:t xml:space="preserve">, which is streamed globally on </w:t>
      </w:r>
      <w:hyperlink r:id="rId47" w:history="1">
        <w:r w:rsidR="00281952" w:rsidRPr="00A47A4D">
          <w:rPr>
            <w:rStyle w:val="Hyperlink"/>
            <w:rFonts w:ascii="Gill Sans MT" w:eastAsia="Calibri" w:hAnsi="Gill Sans MT"/>
            <w:position w:val="17"/>
            <w:bdr w:val="none" w:sz="0" w:space="0" w:color="auto"/>
            <w:lang w:val="en-GB"/>
          </w:rPr>
          <w:t>gff.co.uk/</w:t>
        </w:r>
        <w:proofErr w:type="spellStart"/>
        <w:r w:rsidR="00281952" w:rsidRPr="00A47A4D">
          <w:rPr>
            <w:rStyle w:val="Hyperlink"/>
            <w:rFonts w:ascii="Gill Sans MT" w:eastAsia="Calibri" w:hAnsi="Gill Sans MT"/>
            <w:position w:val="17"/>
            <w:bdr w:val="none" w:sz="0" w:space="0" w:color="auto"/>
            <w:lang w:val="en-GB"/>
          </w:rPr>
          <w:t>wca</w:t>
        </w:r>
        <w:proofErr w:type="spellEnd"/>
      </w:hyperlink>
      <w:r w:rsidR="00281952">
        <w:rPr>
          <w:rFonts w:ascii="Gill Sans MT" w:eastAsia="Calibri" w:hAnsi="Gill Sans MT"/>
          <w:position w:val="17"/>
          <w:bdr w:val="none" w:sz="0" w:space="0" w:color="auto"/>
          <w:lang w:val="en-GB"/>
        </w:rPr>
        <w:t xml:space="preserve">. </w:t>
      </w:r>
    </w:p>
    <w:sectPr w:rsidR="00361B79" w:rsidRPr="00361B7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1E98" w14:textId="77777777" w:rsidR="00685D02" w:rsidRDefault="00685D02">
      <w:r>
        <w:separator/>
      </w:r>
    </w:p>
  </w:endnote>
  <w:endnote w:type="continuationSeparator" w:id="0">
    <w:p w14:paraId="5E10381C" w14:textId="77777777" w:rsidR="00685D02" w:rsidRDefault="0068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A615" w14:textId="77777777" w:rsidR="00685D02" w:rsidRDefault="00685D02">
      <w:r>
        <w:separator/>
      </w:r>
    </w:p>
  </w:footnote>
  <w:footnote w:type="continuationSeparator" w:id="0">
    <w:p w14:paraId="291547E0" w14:textId="77777777" w:rsidR="00685D02" w:rsidRDefault="00685D0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yuajUOmZm+EQy" int2:id="h3qfSFx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72D0"/>
    <w:multiLevelType w:val="hybridMultilevel"/>
    <w:tmpl w:val="C26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15477"/>
    <w:multiLevelType w:val="hybridMultilevel"/>
    <w:tmpl w:val="3B442046"/>
    <w:lvl w:ilvl="0" w:tplc="9FA88A0A">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1DE2"/>
    <w:multiLevelType w:val="hybridMultilevel"/>
    <w:tmpl w:val="3E72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9B05A4"/>
    <w:multiLevelType w:val="hybridMultilevel"/>
    <w:tmpl w:val="27589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A0DD6"/>
    <w:multiLevelType w:val="hybridMultilevel"/>
    <w:tmpl w:val="103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098112">
    <w:abstractNumId w:val="4"/>
  </w:num>
  <w:num w:numId="2" w16cid:durableId="2023556052">
    <w:abstractNumId w:val="3"/>
  </w:num>
  <w:num w:numId="3" w16cid:durableId="540017717">
    <w:abstractNumId w:val="0"/>
  </w:num>
  <w:num w:numId="4" w16cid:durableId="579825158">
    <w:abstractNumId w:val="1"/>
  </w:num>
  <w:num w:numId="5" w16cid:durableId="102632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06"/>
    <w:rsid w:val="00002529"/>
    <w:rsid w:val="0001026B"/>
    <w:rsid w:val="00024292"/>
    <w:rsid w:val="00027842"/>
    <w:rsid w:val="000418FC"/>
    <w:rsid w:val="00043FE9"/>
    <w:rsid w:val="00056DE7"/>
    <w:rsid w:val="00062B69"/>
    <w:rsid w:val="00063201"/>
    <w:rsid w:val="00072B60"/>
    <w:rsid w:val="00091EB5"/>
    <w:rsid w:val="000A53BF"/>
    <w:rsid w:val="000A59F1"/>
    <w:rsid w:val="000A63CD"/>
    <w:rsid w:val="000B43BD"/>
    <w:rsid w:val="000E034C"/>
    <w:rsid w:val="000E36D2"/>
    <w:rsid w:val="000E65B3"/>
    <w:rsid w:val="000F0508"/>
    <w:rsid w:val="00104304"/>
    <w:rsid w:val="00110798"/>
    <w:rsid w:val="0011521E"/>
    <w:rsid w:val="00116733"/>
    <w:rsid w:val="00124124"/>
    <w:rsid w:val="00126F0F"/>
    <w:rsid w:val="001309F1"/>
    <w:rsid w:val="00147F24"/>
    <w:rsid w:val="001555A6"/>
    <w:rsid w:val="0016034D"/>
    <w:rsid w:val="00164A5D"/>
    <w:rsid w:val="0016560C"/>
    <w:rsid w:val="001674E1"/>
    <w:rsid w:val="00182265"/>
    <w:rsid w:val="00182688"/>
    <w:rsid w:val="00184DA1"/>
    <w:rsid w:val="00185CAE"/>
    <w:rsid w:val="001A3F4F"/>
    <w:rsid w:val="001E4BF4"/>
    <w:rsid w:val="001E6D84"/>
    <w:rsid w:val="00206870"/>
    <w:rsid w:val="002224AA"/>
    <w:rsid w:val="00233BB0"/>
    <w:rsid w:val="00235D57"/>
    <w:rsid w:val="002464C1"/>
    <w:rsid w:val="002473AF"/>
    <w:rsid w:val="00253E2F"/>
    <w:rsid w:val="00254285"/>
    <w:rsid w:val="0025657C"/>
    <w:rsid w:val="00271884"/>
    <w:rsid w:val="002735AF"/>
    <w:rsid w:val="00281952"/>
    <w:rsid w:val="00285EC6"/>
    <w:rsid w:val="002901C7"/>
    <w:rsid w:val="002A7E19"/>
    <w:rsid w:val="002C03EC"/>
    <w:rsid w:val="002C696D"/>
    <w:rsid w:val="002C6B85"/>
    <w:rsid w:val="002D18C2"/>
    <w:rsid w:val="002D5347"/>
    <w:rsid w:val="002E7DCA"/>
    <w:rsid w:val="002F1D65"/>
    <w:rsid w:val="002F402A"/>
    <w:rsid w:val="002F5E56"/>
    <w:rsid w:val="00305096"/>
    <w:rsid w:val="003112B0"/>
    <w:rsid w:val="003257AA"/>
    <w:rsid w:val="00333CD7"/>
    <w:rsid w:val="00334BFF"/>
    <w:rsid w:val="00335DF1"/>
    <w:rsid w:val="00343752"/>
    <w:rsid w:val="00353E07"/>
    <w:rsid w:val="00361B79"/>
    <w:rsid w:val="00364423"/>
    <w:rsid w:val="00364E1E"/>
    <w:rsid w:val="00366648"/>
    <w:rsid w:val="0038042A"/>
    <w:rsid w:val="0038580D"/>
    <w:rsid w:val="003B7B23"/>
    <w:rsid w:val="003C454D"/>
    <w:rsid w:val="003E037D"/>
    <w:rsid w:val="003E7BAB"/>
    <w:rsid w:val="003E7D9F"/>
    <w:rsid w:val="003F5D07"/>
    <w:rsid w:val="00403E45"/>
    <w:rsid w:val="004344EE"/>
    <w:rsid w:val="004403D2"/>
    <w:rsid w:val="00455FCB"/>
    <w:rsid w:val="00462507"/>
    <w:rsid w:val="00483F3F"/>
    <w:rsid w:val="004870F0"/>
    <w:rsid w:val="00487931"/>
    <w:rsid w:val="00490D0A"/>
    <w:rsid w:val="00494607"/>
    <w:rsid w:val="004A0645"/>
    <w:rsid w:val="004A0C00"/>
    <w:rsid w:val="004D4AAD"/>
    <w:rsid w:val="004D6E5A"/>
    <w:rsid w:val="004D7D89"/>
    <w:rsid w:val="004E47FF"/>
    <w:rsid w:val="004F0D75"/>
    <w:rsid w:val="004F4980"/>
    <w:rsid w:val="004F7C08"/>
    <w:rsid w:val="00510331"/>
    <w:rsid w:val="0051217F"/>
    <w:rsid w:val="00513100"/>
    <w:rsid w:val="00513E44"/>
    <w:rsid w:val="00525CB8"/>
    <w:rsid w:val="00526E3E"/>
    <w:rsid w:val="00530846"/>
    <w:rsid w:val="00535B4C"/>
    <w:rsid w:val="00540268"/>
    <w:rsid w:val="0056047E"/>
    <w:rsid w:val="00576BAE"/>
    <w:rsid w:val="005A544C"/>
    <w:rsid w:val="005B1F6D"/>
    <w:rsid w:val="005D1DD6"/>
    <w:rsid w:val="005D2E80"/>
    <w:rsid w:val="005D391A"/>
    <w:rsid w:val="005D3FD4"/>
    <w:rsid w:val="005E209A"/>
    <w:rsid w:val="005E4BB4"/>
    <w:rsid w:val="006062E1"/>
    <w:rsid w:val="006146B9"/>
    <w:rsid w:val="006151A0"/>
    <w:rsid w:val="006223F7"/>
    <w:rsid w:val="0062261C"/>
    <w:rsid w:val="006249C7"/>
    <w:rsid w:val="00631960"/>
    <w:rsid w:val="00633E88"/>
    <w:rsid w:val="00654792"/>
    <w:rsid w:val="006739AD"/>
    <w:rsid w:val="006753C0"/>
    <w:rsid w:val="006770EF"/>
    <w:rsid w:val="00683364"/>
    <w:rsid w:val="00685D02"/>
    <w:rsid w:val="00686B51"/>
    <w:rsid w:val="00687C39"/>
    <w:rsid w:val="0069016A"/>
    <w:rsid w:val="00694A36"/>
    <w:rsid w:val="00694FBF"/>
    <w:rsid w:val="00697424"/>
    <w:rsid w:val="006975BB"/>
    <w:rsid w:val="006A71E0"/>
    <w:rsid w:val="006D19CC"/>
    <w:rsid w:val="006D2F84"/>
    <w:rsid w:val="006E3680"/>
    <w:rsid w:val="0071205B"/>
    <w:rsid w:val="00727ACA"/>
    <w:rsid w:val="00744244"/>
    <w:rsid w:val="00750182"/>
    <w:rsid w:val="00762071"/>
    <w:rsid w:val="00766693"/>
    <w:rsid w:val="00771804"/>
    <w:rsid w:val="00777107"/>
    <w:rsid w:val="007B51D3"/>
    <w:rsid w:val="007B65B2"/>
    <w:rsid w:val="007C386B"/>
    <w:rsid w:val="007E1B96"/>
    <w:rsid w:val="008010F7"/>
    <w:rsid w:val="00827EE3"/>
    <w:rsid w:val="0083327B"/>
    <w:rsid w:val="008419D2"/>
    <w:rsid w:val="00843BE6"/>
    <w:rsid w:val="00847287"/>
    <w:rsid w:val="008473EB"/>
    <w:rsid w:val="0086072A"/>
    <w:rsid w:val="008703E7"/>
    <w:rsid w:val="00871734"/>
    <w:rsid w:val="0087526F"/>
    <w:rsid w:val="00885E6D"/>
    <w:rsid w:val="00893F6D"/>
    <w:rsid w:val="008A295C"/>
    <w:rsid w:val="008C023E"/>
    <w:rsid w:val="008C1199"/>
    <w:rsid w:val="008C374D"/>
    <w:rsid w:val="008C7D42"/>
    <w:rsid w:val="008D1B3D"/>
    <w:rsid w:val="008D2C75"/>
    <w:rsid w:val="008D5D48"/>
    <w:rsid w:val="008D7B3A"/>
    <w:rsid w:val="008F173C"/>
    <w:rsid w:val="008F1F0A"/>
    <w:rsid w:val="009010A0"/>
    <w:rsid w:val="00907622"/>
    <w:rsid w:val="00926B56"/>
    <w:rsid w:val="009456EA"/>
    <w:rsid w:val="00945B3C"/>
    <w:rsid w:val="00957840"/>
    <w:rsid w:val="00966B37"/>
    <w:rsid w:val="009670AA"/>
    <w:rsid w:val="009742FB"/>
    <w:rsid w:val="00977D97"/>
    <w:rsid w:val="0098154C"/>
    <w:rsid w:val="009871D8"/>
    <w:rsid w:val="009871F5"/>
    <w:rsid w:val="009937B1"/>
    <w:rsid w:val="009A040C"/>
    <w:rsid w:val="009A1529"/>
    <w:rsid w:val="009B2DC8"/>
    <w:rsid w:val="009B6B12"/>
    <w:rsid w:val="009C03B6"/>
    <w:rsid w:val="009E3A73"/>
    <w:rsid w:val="00A00956"/>
    <w:rsid w:val="00A01F5A"/>
    <w:rsid w:val="00A071F4"/>
    <w:rsid w:val="00A34B90"/>
    <w:rsid w:val="00A36C06"/>
    <w:rsid w:val="00A47A4D"/>
    <w:rsid w:val="00A52DE7"/>
    <w:rsid w:val="00A54967"/>
    <w:rsid w:val="00A63B88"/>
    <w:rsid w:val="00A6481E"/>
    <w:rsid w:val="00A70A04"/>
    <w:rsid w:val="00A74F64"/>
    <w:rsid w:val="00A75F29"/>
    <w:rsid w:val="00A86D85"/>
    <w:rsid w:val="00AA515F"/>
    <w:rsid w:val="00AB6BDA"/>
    <w:rsid w:val="00AC2D0F"/>
    <w:rsid w:val="00AC73F3"/>
    <w:rsid w:val="00AD0405"/>
    <w:rsid w:val="00AD5A65"/>
    <w:rsid w:val="00AE3F1B"/>
    <w:rsid w:val="00AF3BC4"/>
    <w:rsid w:val="00AF55E1"/>
    <w:rsid w:val="00B0136E"/>
    <w:rsid w:val="00B04F60"/>
    <w:rsid w:val="00B17670"/>
    <w:rsid w:val="00B2348F"/>
    <w:rsid w:val="00B26765"/>
    <w:rsid w:val="00B343AA"/>
    <w:rsid w:val="00B357AB"/>
    <w:rsid w:val="00B46EB9"/>
    <w:rsid w:val="00B53299"/>
    <w:rsid w:val="00B62286"/>
    <w:rsid w:val="00B667F6"/>
    <w:rsid w:val="00B84C81"/>
    <w:rsid w:val="00B9611E"/>
    <w:rsid w:val="00B979A9"/>
    <w:rsid w:val="00BA3D06"/>
    <w:rsid w:val="00BA68FE"/>
    <w:rsid w:val="00BB2EE9"/>
    <w:rsid w:val="00BB4649"/>
    <w:rsid w:val="00BB46C8"/>
    <w:rsid w:val="00BC69E1"/>
    <w:rsid w:val="00BE21E7"/>
    <w:rsid w:val="00BE2CCF"/>
    <w:rsid w:val="00BF565C"/>
    <w:rsid w:val="00BF5FBD"/>
    <w:rsid w:val="00BF785F"/>
    <w:rsid w:val="00C109F6"/>
    <w:rsid w:val="00C139F4"/>
    <w:rsid w:val="00C243BE"/>
    <w:rsid w:val="00C27D1A"/>
    <w:rsid w:val="00C30C7B"/>
    <w:rsid w:val="00C3459B"/>
    <w:rsid w:val="00C41196"/>
    <w:rsid w:val="00C427A5"/>
    <w:rsid w:val="00C607C7"/>
    <w:rsid w:val="00C6479C"/>
    <w:rsid w:val="00C67114"/>
    <w:rsid w:val="00C76DDE"/>
    <w:rsid w:val="00C86FF5"/>
    <w:rsid w:val="00CA4308"/>
    <w:rsid w:val="00CA6BCA"/>
    <w:rsid w:val="00CB78E6"/>
    <w:rsid w:val="00CC60B7"/>
    <w:rsid w:val="00CC77D1"/>
    <w:rsid w:val="00CE6513"/>
    <w:rsid w:val="00D06DBA"/>
    <w:rsid w:val="00D1435A"/>
    <w:rsid w:val="00D26C5C"/>
    <w:rsid w:val="00D42EFF"/>
    <w:rsid w:val="00D55881"/>
    <w:rsid w:val="00D61A7A"/>
    <w:rsid w:val="00D62384"/>
    <w:rsid w:val="00D62766"/>
    <w:rsid w:val="00D63AAB"/>
    <w:rsid w:val="00D8009F"/>
    <w:rsid w:val="00D825A3"/>
    <w:rsid w:val="00D8665F"/>
    <w:rsid w:val="00D93313"/>
    <w:rsid w:val="00DC2405"/>
    <w:rsid w:val="00DC2F5B"/>
    <w:rsid w:val="00DE2CA4"/>
    <w:rsid w:val="00DE3365"/>
    <w:rsid w:val="00E02EBA"/>
    <w:rsid w:val="00E1062B"/>
    <w:rsid w:val="00E10AA7"/>
    <w:rsid w:val="00E1358B"/>
    <w:rsid w:val="00E15975"/>
    <w:rsid w:val="00E15D5D"/>
    <w:rsid w:val="00E35450"/>
    <w:rsid w:val="00E449E3"/>
    <w:rsid w:val="00E512ED"/>
    <w:rsid w:val="00E556F7"/>
    <w:rsid w:val="00E57A65"/>
    <w:rsid w:val="00E6346F"/>
    <w:rsid w:val="00E637DD"/>
    <w:rsid w:val="00E715FA"/>
    <w:rsid w:val="00E76F5A"/>
    <w:rsid w:val="00E94BD6"/>
    <w:rsid w:val="00EA4F1C"/>
    <w:rsid w:val="00EC448C"/>
    <w:rsid w:val="00EC6764"/>
    <w:rsid w:val="00EE0FD4"/>
    <w:rsid w:val="00EE1DD4"/>
    <w:rsid w:val="00F03861"/>
    <w:rsid w:val="00F10FEC"/>
    <w:rsid w:val="00F12FFB"/>
    <w:rsid w:val="00F150C8"/>
    <w:rsid w:val="00F22A21"/>
    <w:rsid w:val="00F25DF9"/>
    <w:rsid w:val="00F335B5"/>
    <w:rsid w:val="00F34D68"/>
    <w:rsid w:val="00F46615"/>
    <w:rsid w:val="00F544A1"/>
    <w:rsid w:val="00F60344"/>
    <w:rsid w:val="00F709EC"/>
    <w:rsid w:val="00F74DFC"/>
    <w:rsid w:val="00F76BD3"/>
    <w:rsid w:val="00F80AC3"/>
    <w:rsid w:val="00F87451"/>
    <w:rsid w:val="00FC2148"/>
    <w:rsid w:val="00FC7824"/>
    <w:rsid w:val="00FC7F3E"/>
    <w:rsid w:val="00FD243A"/>
    <w:rsid w:val="00FE23BA"/>
    <w:rsid w:val="00FE4D38"/>
    <w:rsid w:val="042F2842"/>
    <w:rsid w:val="043BD730"/>
    <w:rsid w:val="05064E36"/>
    <w:rsid w:val="08845922"/>
    <w:rsid w:val="097A2238"/>
    <w:rsid w:val="0C309ECE"/>
    <w:rsid w:val="0CFB32E9"/>
    <w:rsid w:val="0FEC3304"/>
    <w:rsid w:val="14319919"/>
    <w:rsid w:val="1672646E"/>
    <w:rsid w:val="18CE47CE"/>
    <w:rsid w:val="1A46ACC8"/>
    <w:rsid w:val="1ADE761D"/>
    <w:rsid w:val="1B6A49FB"/>
    <w:rsid w:val="1BAF1416"/>
    <w:rsid w:val="1E9394A4"/>
    <w:rsid w:val="1F345E12"/>
    <w:rsid w:val="207A8312"/>
    <w:rsid w:val="236705C7"/>
    <w:rsid w:val="23F5EBD3"/>
    <w:rsid w:val="2543C091"/>
    <w:rsid w:val="271384B5"/>
    <w:rsid w:val="27599D33"/>
    <w:rsid w:val="2A27AF9F"/>
    <w:rsid w:val="2B9198FD"/>
    <w:rsid w:val="2D3FDDBD"/>
    <w:rsid w:val="2D5EB492"/>
    <w:rsid w:val="3275A41E"/>
    <w:rsid w:val="328A1024"/>
    <w:rsid w:val="3470EC84"/>
    <w:rsid w:val="354A8063"/>
    <w:rsid w:val="392B354A"/>
    <w:rsid w:val="3AC705AB"/>
    <w:rsid w:val="3C96F6CB"/>
    <w:rsid w:val="3DFEA66D"/>
    <w:rsid w:val="3E10BFC7"/>
    <w:rsid w:val="416F8855"/>
    <w:rsid w:val="43040D40"/>
    <w:rsid w:val="430B58B6"/>
    <w:rsid w:val="446DE7F1"/>
    <w:rsid w:val="44A72917"/>
    <w:rsid w:val="47DEC9D9"/>
    <w:rsid w:val="481F0769"/>
    <w:rsid w:val="493A1514"/>
    <w:rsid w:val="49EA1008"/>
    <w:rsid w:val="4AD53D06"/>
    <w:rsid w:val="4C577B9A"/>
    <w:rsid w:val="4D1300C0"/>
    <w:rsid w:val="4D84E80C"/>
    <w:rsid w:val="4E364316"/>
    <w:rsid w:val="4EBD812B"/>
    <w:rsid w:val="4FE22109"/>
    <w:rsid w:val="510C9F09"/>
    <w:rsid w:val="511D84CC"/>
    <w:rsid w:val="522627BE"/>
    <w:rsid w:val="523A489E"/>
    <w:rsid w:val="52BD2B4D"/>
    <w:rsid w:val="57452580"/>
    <w:rsid w:val="57C39A03"/>
    <w:rsid w:val="57E31B54"/>
    <w:rsid w:val="581F8D45"/>
    <w:rsid w:val="58CF8839"/>
    <w:rsid w:val="58E0F5E1"/>
    <w:rsid w:val="5AFB3AC5"/>
    <w:rsid w:val="5CA77BB4"/>
    <w:rsid w:val="5D81A69C"/>
    <w:rsid w:val="5E69BE37"/>
    <w:rsid w:val="5F800F11"/>
    <w:rsid w:val="61B5A680"/>
    <w:rsid w:val="624516DF"/>
    <w:rsid w:val="64882B60"/>
    <w:rsid w:val="670D3B47"/>
    <w:rsid w:val="67179319"/>
    <w:rsid w:val="7031A068"/>
    <w:rsid w:val="710170D8"/>
    <w:rsid w:val="71E480DB"/>
    <w:rsid w:val="72DC5B9D"/>
    <w:rsid w:val="733F565C"/>
    <w:rsid w:val="73CF84DE"/>
    <w:rsid w:val="74D8FBAE"/>
    <w:rsid w:val="7768073C"/>
    <w:rsid w:val="77CBC513"/>
    <w:rsid w:val="78E5748F"/>
    <w:rsid w:val="7A4D2431"/>
    <w:rsid w:val="7CDCB785"/>
    <w:rsid w:val="7EB36625"/>
    <w:rsid w:val="7F1FC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497E8"/>
  <w15:docId w15:val="{F8446DBE-7DCD-4983-ACB4-02EE26D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AE3F1B"/>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link w:val="Heading3Char"/>
    <w:uiPriority w:val="9"/>
    <w:qFormat/>
    <w:rsid w:val="00673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paragraph" w:styleId="Heading4">
    <w:name w:val="heading 4"/>
    <w:basedOn w:val="Normal"/>
    <w:next w:val="Normal"/>
    <w:link w:val="Heading4Char"/>
    <w:uiPriority w:val="9"/>
    <w:semiHidden/>
    <w:unhideWhenUsed/>
    <w:qFormat/>
    <w:rsid w:val="00494607"/>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b/>
      <w:bCs/>
      <w:color w:val="0000FF"/>
      <w:sz w:val="24"/>
      <w:szCs w:val="24"/>
      <w:u w:val="single" w:color="0000FF"/>
    </w:rPr>
  </w:style>
  <w:style w:type="paragraph" w:styleId="BalloonText">
    <w:name w:val="Balloon Text"/>
    <w:basedOn w:val="Normal"/>
    <w:link w:val="BalloonTextChar"/>
    <w:uiPriority w:val="99"/>
    <w:semiHidden/>
    <w:unhideWhenUsed/>
    <w:rsid w:val="00BF5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5C"/>
    <w:rPr>
      <w:rFonts w:ascii="Segoe UI" w:hAnsi="Segoe UI" w:cs="Segoe UI"/>
      <w:sz w:val="18"/>
      <w:szCs w:val="18"/>
      <w:lang w:val="en-US" w:eastAsia="en-US"/>
    </w:rPr>
  </w:style>
  <w:style w:type="paragraph" w:styleId="Header">
    <w:name w:val="header"/>
    <w:basedOn w:val="Normal"/>
    <w:link w:val="HeaderChar"/>
    <w:uiPriority w:val="99"/>
    <w:unhideWhenUsed/>
    <w:rsid w:val="00AC73F3"/>
    <w:pPr>
      <w:tabs>
        <w:tab w:val="center" w:pos="4513"/>
        <w:tab w:val="right" w:pos="9026"/>
      </w:tabs>
    </w:pPr>
  </w:style>
  <w:style w:type="character" w:customStyle="1" w:styleId="HeaderChar">
    <w:name w:val="Header Char"/>
    <w:basedOn w:val="DefaultParagraphFont"/>
    <w:link w:val="Header"/>
    <w:uiPriority w:val="99"/>
    <w:rsid w:val="00AC73F3"/>
    <w:rPr>
      <w:sz w:val="24"/>
      <w:szCs w:val="24"/>
      <w:lang w:val="en-US" w:eastAsia="en-US"/>
    </w:rPr>
  </w:style>
  <w:style w:type="paragraph" w:styleId="Footer">
    <w:name w:val="footer"/>
    <w:basedOn w:val="Normal"/>
    <w:link w:val="FooterChar"/>
    <w:uiPriority w:val="99"/>
    <w:unhideWhenUsed/>
    <w:rsid w:val="00AC73F3"/>
    <w:pPr>
      <w:tabs>
        <w:tab w:val="center" w:pos="4513"/>
        <w:tab w:val="right" w:pos="9026"/>
      </w:tabs>
    </w:pPr>
  </w:style>
  <w:style w:type="character" w:customStyle="1" w:styleId="FooterChar">
    <w:name w:val="Footer Char"/>
    <w:basedOn w:val="DefaultParagraphFont"/>
    <w:link w:val="Footer"/>
    <w:uiPriority w:val="99"/>
    <w:rsid w:val="00AC73F3"/>
    <w:rPr>
      <w:sz w:val="24"/>
      <w:szCs w:val="24"/>
      <w:lang w:val="en-US" w:eastAsia="en-US"/>
    </w:rPr>
  </w:style>
  <w:style w:type="paragraph" w:customStyle="1" w:styleId="Default">
    <w:name w:val="Default"/>
    <w:rsid w:val="00AF3B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rsid w:val="006739AD"/>
    <w:rPr>
      <w:rFonts w:eastAsia="Times New Roman"/>
      <w:b/>
      <w:bCs/>
      <w:sz w:val="27"/>
      <w:szCs w:val="27"/>
      <w:bdr w:val="none" w:sz="0" w:space="0" w:color="auto"/>
    </w:rPr>
  </w:style>
  <w:style w:type="character" w:customStyle="1" w:styleId="Heading4Char">
    <w:name w:val="Heading 4 Char"/>
    <w:basedOn w:val="DefaultParagraphFont"/>
    <w:link w:val="Heading4"/>
    <w:uiPriority w:val="9"/>
    <w:semiHidden/>
    <w:rsid w:val="00494607"/>
    <w:rPr>
      <w:rFonts w:asciiTheme="majorHAnsi" w:eastAsiaTheme="majorEastAsia" w:hAnsiTheme="majorHAnsi" w:cstheme="majorBidi"/>
      <w:i/>
      <w:iCs/>
      <w:color w:val="2F759E" w:themeColor="accent1" w:themeShade="BF"/>
      <w:sz w:val="24"/>
      <w:szCs w:val="24"/>
      <w:lang w:val="en-US" w:eastAsia="en-US"/>
    </w:rPr>
  </w:style>
  <w:style w:type="character" w:customStyle="1" w:styleId="Heading2Char">
    <w:name w:val="Heading 2 Char"/>
    <w:basedOn w:val="DefaultParagraphFont"/>
    <w:link w:val="Heading2"/>
    <w:uiPriority w:val="9"/>
    <w:rsid w:val="00AE3F1B"/>
    <w:rPr>
      <w:rFonts w:asciiTheme="majorHAnsi" w:eastAsiaTheme="majorEastAsia" w:hAnsiTheme="majorHAnsi" w:cstheme="majorBidi"/>
      <w:color w:val="2F759E" w:themeColor="accent1" w:themeShade="BF"/>
      <w:sz w:val="26"/>
      <w:szCs w:val="26"/>
      <w:lang w:val="en-US" w:eastAsia="en-US"/>
    </w:rPr>
  </w:style>
  <w:style w:type="paragraph" w:customStyle="1" w:styleId="Pa4">
    <w:name w:val="Pa4"/>
    <w:basedOn w:val="Default"/>
    <w:next w:val="Default"/>
    <w:uiPriority w:val="99"/>
    <w:rsid w:val="004A0C00"/>
    <w:pPr>
      <w:spacing w:line="241" w:lineRule="atLeast"/>
    </w:pPr>
    <w:rPr>
      <w:rFonts w:ascii="Nexa Book" w:eastAsiaTheme="minorHAnsi" w:hAnsi="Nexa Book" w:cstheme="minorBidi"/>
      <w:color w:val="auto"/>
      <w:bdr w:val="none" w:sz="0" w:space="0" w:color="auto"/>
      <w:lang w:eastAsia="en-US"/>
    </w:rPr>
  </w:style>
  <w:style w:type="character" w:customStyle="1" w:styleId="apple-converted-space">
    <w:name w:val="apple-converted-space"/>
    <w:basedOn w:val="DefaultParagraphFont"/>
    <w:rsid w:val="00253E2F"/>
  </w:style>
  <w:style w:type="character" w:styleId="Strong">
    <w:name w:val="Strong"/>
    <w:basedOn w:val="DefaultParagraphFont"/>
    <w:uiPriority w:val="22"/>
    <w:qFormat/>
    <w:rsid w:val="00253E2F"/>
    <w:rPr>
      <w:b/>
      <w:bCs/>
    </w:rPr>
  </w:style>
  <w:style w:type="character" w:customStyle="1" w:styleId="allowtextselection">
    <w:name w:val="allowtextselection"/>
    <w:basedOn w:val="DefaultParagraphFont"/>
    <w:rsid w:val="00AD0405"/>
  </w:style>
  <w:style w:type="paragraph" w:styleId="NormalWeb">
    <w:name w:val="Normal (Web)"/>
    <w:basedOn w:val="Normal"/>
    <w:uiPriority w:val="99"/>
    <w:unhideWhenUsed/>
    <w:rsid w:val="009B2D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A54967"/>
    <w:rPr>
      <w:i/>
      <w:iCs/>
    </w:rPr>
  </w:style>
  <w:style w:type="character" w:styleId="UnresolvedMention">
    <w:name w:val="Unresolved Mention"/>
    <w:basedOn w:val="DefaultParagraphFont"/>
    <w:uiPriority w:val="99"/>
    <w:semiHidden/>
    <w:unhideWhenUsed/>
    <w:rsid w:val="00D825A3"/>
    <w:rPr>
      <w:color w:val="605E5C"/>
      <w:shd w:val="clear" w:color="auto" w:fill="E1DFDD"/>
    </w:rPr>
  </w:style>
  <w:style w:type="paragraph" w:styleId="ListParagraph">
    <w:name w:val="List Paragraph"/>
    <w:basedOn w:val="Normal"/>
    <w:uiPriority w:val="34"/>
    <w:qFormat/>
    <w:rsid w:val="0071205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customStyle="1" w:styleId="normaltextrun">
    <w:name w:val="normaltextrun"/>
    <w:basedOn w:val="DefaultParagraphFont"/>
    <w:rsid w:val="00535B4C"/>
  </w:style>
  <w:style w:type="paragraph" w:styleId="Revision">
    <w:name w:val="Revision"/>
    <w:hidden/>
    <w:uiPriority w:val="99"/>
    <w:semiHidden/>
    <w:rsid w:val="00E94B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E94BD6"/>
    <w:rPr>
      <w:sz w:val="16"/>
      <w:szCs w:val="16"/>
    </w:rPr>
  </w:style>
  <w:style w:type="paragraph" w:styleId="CommentText">
    <w:name w:val="annotation text"/>
    <w:basedOn w:val="Normal"/>
    <w:link w:val="CommentTextChar"/>
    <w:uiPriority w:val="99"/>
    <w:unhideWhenUsed/>
    <w:rsid w:val="00E94BD6"/>
    <w:rPr>
      <w:sz w:val="20"/>
      <w:szCs w:val="20"/>
    </w:rPr>
  </w:style>
  <w:style w:type="character" w:customStyle="1" w:styleId="CommentTextChar">
    <w:name w:val="Comment Text Char"/>
    <w:basedOn w:val="DefaultParagraphFont"/>
    <w:link w:val="CommentText"/>
    <w:uiPriority w:val="99"/>
    <w:rsid w:val="00E94BD6"/>
    <w:rPr>
      <w:lang w:val="en-US" w:eastAsia="en-US"/>
    </w:rPr>
  </w:style>
  <w:style w:type="paragraph" w:styleId="CommentSubject">
    <w:name w:val="annotation subject"/>
    <w:basedOn w:val="CommentText"/>
    <w:next w:val="CommentText"/>
    <w:link w:val="CommentSubjectChar"/>
    <w:uiPriority w:val="99"/>
    <w:semiHidden/>
    <w:unhideWhenUsed/>
    <w:rsid w:val="00E94BD6"/>
    <w:rPr>
      <w:b/>
      <w:bCs/>
    </w:rPr>
  </w:style>
  <w:style w:type="character" w:customStyle="1" w:styleId="CommentSubjectChar">
    <w:name w:val="Comment Subject Char"/>
    <w:basedOn w:val="CommentTextChar"/>
    <w:link w:val="CommentSubject"/>
    <w:uiPriority w:val="99"/>
    <w:semiHidden/>
    <w:rsid w:val="00E94BD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349">
      <w:bodyDiv w:val="1"/>
      <w:marLeft w:val="0"/>
      <w:marRight w:val="0"/>
      <w:marTop w:val="0"/>
      <w:marBottom w:val="0"/>
      <w:divBdr>
        <w:top w:val="none" w:sz="0" w:space="0" w:color="auto"/>
        <w:left w:val="none" w:sz="0" w:space="0" w:color="auto"/>
        <w:bottom w:val="none" w:sz="0" w:space="0" w:color="auto"/>
        <w:right w:val="none" w:sz="0" w:space="0" w:color="auto"/>
      </w:divBdr>
    </w:div>
    <w:div w:id="812253981">
      <w:bodyDiv w:val="1"/>
      <w:marLeft w:val="0"/>
      <w:marRight w:val="0"/>
      <w:marTop w:val="0"/>
      <w:marBottom w:val="0"/>
      <w:divBdr>
        <w:top w:val="none" w:sz="0" w:space="0" w:color="auto"/>
        <w:left w:val="none" w:sz="0" w:space="0" w:color="auto"/>
        <w:bottom w:val="none" w:sz="0" w:space="0" w:color="auto"/>
        <w:right w:val="none" w:sz="0" w:space="0" w:color="auto"/>
      </w:divBdr>
    </w:div>
    <w:div w:id="913852569">
      <w:bodyDiv w:val="1"/>
      <w:marLeft w:val="0"/>
      <w:marRight w:val="0"/>
      <w:marTop w:val="0"/>
      <w:marBottom w:val="0"/>
      <w:divBdr>
        <w:top w:val="none" w:sz="0" w:space="0" w:color="auto"/>
        <w:left w:val="none" w:sz="0" w:space="0" w:color="auto"/>
        <w:bottom w:val="none" w:sz="0" w:space="0" w:color="auto"/>
        <w:right w:val="none" w:sz="0" w:space="0" w:color="auto"/>
      </w:divBdr>
      <w:divsChild>
        <w:div w:id="92550732">
          <w:marLeft w:val="0"/>
          <w:marRight w:val="0"/>
          <w:marTop w:val="0"/>
          <w:marBottom w:val="0"/>
          <w:divBdr>
            <w:top w:val="none" w:sz="0" w:space="0" w:color="auto"/>
            <w:left w:val="none" w:sz="0" w:space="0" w:color="auto"/>
            <w:bottom w:val="none" w:sz="0" w:space="0" w:color="auto"/>
            <w:right w:val="none" w:sz="0" w:space="0" w:color="auto"/>
          </w:divBdr>
        </w:div>
        <w:div w:id="311714416">
          <w:marLeft w:val="0"/>
          <w:marRight w:val="0"/>
          <w:marTop w:val="0"/>
          <w:marBottom w:val="0"/>
          <w:divBdr>
            <w:top w:val="none" w:sz="0" w:space="0" w:color="auto"/>
            <w:left w:val="none" w:sz="0" w:space="0" w:color="auto"/>
            <w:bottom w:val="none" w:sz="0" w:space="0" w:color="auto"/>
            <w:right w:val="none" w:sz="0" w:space="0" w:color="auto"/>
          </w:divBdr>
        </w:div>
        <w:div w:id="1999386376">
          <w:marLeft w:val="0"/>
          <w:marRight w:val="0"/>
          <w:marTop w:val="0"/>
          <w:marBottom w:val="0"/>
          <w:divBdr>
            <w:top w:val="none" w:sz="0" w:space="0" w:color="auto"/>
            <w:left w:val="none" w:sz="0" w:space="0" w:color="auto"/>
            <w:bottom w:val="none" w:sz="0" w:space="0" w:color="auto"/>
            <w:right w:val="none" w:sz="0" w:space="0" w:color="auto"/>
          </w:divBdr>
        </w:div>
        <w:div w:id="967778722">
          <w:marLeft w:val="0"/>
          <w:marRight w:val="0"/>
          <w:marTop w:val="0"/>
          <w:marBottom w:val="0"/>
          <w:divBdr>
            <w:top w:val="none" w:sz="0" w:space="0" w:color="auto"/>
            <w:left w:val="none" w:sz="0" w:space="0" w:color="auto"/>
            <w:bottom w:val="none" w:sz="0" w:space="0" w:color="auto"/>
            <w:right w:val="none" w:sz="0" w:space="0" w:color="auto"/>
          </w:divBdr>
        </w:div>
        <w:div w:id="1382634576">
          <w:marLeft w:val="0"/>
          <w:marRight w:val="0"/>
          <w:marTop w:val="0"/>
          <w:marBottom w:val="0"/>
          <w:divBdr>
            <w:top w:val="none" w:sz="0" w:space="0" w:color="auto"/>
            <w:left w:val="none" w:sz="0" w:space="0" w:color="auto"/>
            <w:bottom w:val="none" w:sz="0" w:space="0" w:color="auto"/>
            <w:right w:val="none" w:sz="0" w:space="0" w:color="auto"/>
          </w:divBdr>
        </w:div>
        <w:div w:id="662198463">
          <w:marLeft w:val="0"/>
          <w:marRight w:val="0"/>
          <w:marTop w:val="0"/>
          <w:marBottom w:val="0"/>
          <w:divBdr>
            <w:top w:val="none" w:sz="0" w:space="0" w:color="auto"/>
            <w:left w:val="none" w:sz="0" w:space="0" w:color="auto"/>
            <w:bottom w:val="none" w:sz="0" w:space="0" w:color="auto"/>
            <w:right w:val="none" w:sz="0" w:space="0" w:color="auto"/>
          </w:divBdr>
        </w:div>
      </w:divsChild>
    </w:div>
    <w:div w:id="956570483">
      <w:bodyDiv w:val="1"/>
      <w:marLeft w:val="0"/>
      <w:marRight w:val="0"/>
      <w:marTop w:val="0"/>
      <w:marBottom w:val="0"/>
      <w:divBdr>
        <w:top w:val="none" w:sz="0" w:space="0" w:color="auto"/>
        <w:left w:val="none" w:sz="0" w:space="0" w:color="auto"/>
        <w:bottom w:val="none" w:sz="0" w:space="0" w:color="auto"/>
        <w:right w:val="none" w:sz="0" w:space="0" w:color="auto"/>
      </w:divBdr>
    </w:div>
    <w:div w:id="996766460">
      <w:bodyDiv w:val="1"/>
      <w:marLeft w:val="0"/>
      <w:marRight w:val="0"/>
      <w:marTop w:val="0"/>
      <w:marBottom w:val="0"/>
      <w:divBdr>
        <w:top w:val="none" w:sz="0" w:space="0" w:color="auto"/>
        <w:left w:val="none" w:sz="0" w:space="0" w:color="auto"/>
        <w:bottom w:val="none" w:sz="0" w:space="0" w:color="auto"/>
        <w:right w:val="none" w:sz="0" w:space="0" w:color="auto"/>
      </w:divBdr>
    </w:div>
    <w:div w:id="1166239259">
      <w:bodyDiv w:val="1"/>
      <w:marLeft w:val="0"/>
      <w:marRight w:val="0"/>
      <w:marTop w:val="0"/>
      <w:marBottom w:val="0"/>
      <w:divBdr>
        <w:top w:val="none" w:sz="0" w:space="0" w:color="auto"/>
        <w:left w:val="none" w:sz="0" w:space="0" w:color="auto"/>
        <w:bottom w:val="none" w:sz="0" w:space="0" w:color="auto"/>
        <w:right w:val="none" w:sz="0" w:space="0" w:color="auto"/>
      </w:divBdr>
    </w:div>
    <w:div w:id="1729376265">
      <w:bodyDiv w:val="1"/>
      <w:marLeft w:val="0"/>
      <w:marRight w:val="0"/>
      <w:marTop w:val="0"/>
      <w:marBottom w:val="0"/>
      <w:divBdr>
        <w:top w:val="none" w:sz="0" w:space="0" w:color="auto"/>
        <w:left w:val="none" w:sz="0" w:space="0" w:color="auto"/>
        <w:bottom w:val="none" w:sz="0" w:space="0" w:color="auto"/>
        <w:right w:val="none" w:sz="0" w:space="0" w:color="auto"/>
      </w:divBdr>
    </w:div>
    <w:div w:id="2005935893">
      <w:bodyDiv w:val="1"/>
      <w:marLeft w:val="0"/>
      <w:marRight w:val="0"/>
      <w:marTop w:val="0"/>
      <w:marBottom w:val="0"/>
      <w:divBdr>
        <w:top w:val="none" w:sz="0" w:space="0" w:color="auto"/>
        <w:left w:val="none" w:sz="0" w:space="0" w:color="auto"/>
        <w:bottom w:val="none" w:sz="0" w:space="0" w:color="auto"/>
        <w:right w:val="none" w:sz="0" w:space="0" w:color="auto"/>
      </w:divBdr>
    </w:div>
    <w:div w:id="20303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ff.co.uk/" TargetMode="External"/><Relationship Id="rId18" Type="http://schemas.openxmlformats.org/officeDocument/2006/relationships/hyperlink" Target="https://www.bertsch.at/" TargetMode="External"/><Relationship Id="rId26" Type="http://schemas.openxmlformats.org/officeDocument/2006/relationships/hyperlink" Target="https://www.agriexpo.online/" TargetMode="External"/><Relationship Id="rId39" Type="http://schemas.openxmlformats.org/officeDocument/2006/relationships/hyperlink" Target="https://www.petergreenchilled.co.uk/" TargetMode="External"/><Relationship Id="rId21" Type="http://schemas.openxmlformats.org/officeDocument/2006/relationships/hyperlink" Target="https://www.thecheeselover.co.uk/haute-fromagerie/" TargetMode="External"/><Relationship Id="rId34" Type="http://schemas.openxmlformats.org/officeDocument/2006/relationships/hyperlink" Target="https://www.specialistcheesemakers.co.uk/" TargetMode="External"/><Relationship Id="rId42" Type="http://schemas.openxmlformats.org/officeDocument/2006/relationships/hyperlink" Target="https://www.tine.no/english" TargetMode="External"/><Relationship Id="rId47" Type="http://schemas.openxmlformats.org/officeDocument/2006/relationships/hyperlink" Target="https://gff.co.uk/awards/world-cheese-awards/" TargetMode="Externa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triketmidt.no/en/oi/" TargetMode="External"/><Relationship Id="rId29" Type="http://schemas.openxmlformats.org/officeDocument/2006/relationships/hyperlink" Target="https://www.horgans.com/" TargetMode="External"/><Relationship Id="rId11" Type="http://schemas.openxmlformats.org/officeDocument/2006/relationships/image" Target="media/image1.png"/><Relationship Id="rId24" Type="http://schemas.openxmlformats.org/officeDocument/2006/relationships/hyperlink" Target="https://www.parmigianoreggiano.com/" TargetMode="External"/><Relationship Id="rId32" Type="http://schemas.openxmlformats.org/officeDocument/2006/relationships/hyperlink" Target="https://www.snowdoniacheese.co.uk/" TargetMode="External"/><Relationship Id="rId37" Type="http://schemas.openxmlformats.org/officeDocument/2006/relationships/hyperlink" Target="https://www.dero-groep.nl/nl/producten/cheese/" TargetMode="External"/><Relationship Id="rId40" Type="http://schemas.openxmlformats.org/officeDocument/2006/relationships/hyperlink" Target="https://rowcliffe.co.uk/" TargetMode="External"/><Relationship Id="rId45" Type="http://schemas.openxmlformats.org/officeDocument/2006/relationships/hyperlink" Target="https://www.matcompaniet.no/" TargetMode="External"/><Relationship Id="rId5" Type="http://schemas.openxmlformats.org/officeDocument/2006/relationships/numbering" Target="numbering.xml"/><Relationship Id="rId15" Type="http://schemas.openxmlformats.org/officeDocument/2006/relationships/hyperlink" Target="https://norskgardsost.no/" TargetMode="External"/><Relationship Id="rId23" Type="http://schemas.openxmlformats.org/officeDocument/2006/relationships/hyperlink" Target="https://meny.no/" TargetMode="External"/><Relationship Id="rId28" Type="http://schemas.openxmlformats.org/officeDocument/2006/relationships/hyperlink" Target="https://forevercheese.com/" TargetMode="External"/><Relationship Id="rId36" Type="http://schemas.openxmlformats.org/officeDocument/2006/relationships/hyperlink" Target="https://ardis.ua/e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necheese.co.uk/" TargetMode="External"/><Relationship Id="rId31" Type="http://schemas.openxmlformats.org/officeDocument/2006/relationships/hyperlink" Target="https://www.ruppcheese.at/en/" TargetMode="External"/><Relationship Id="rId44" Type="http://schemas.openxmlformats.org/officeDocument/2006/relationships/hyperlink" Target="https://www.oluf.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en.no/en" TargetMode="External"/><Relationship Id="rId22" Type="http://schemas.openxmlformats.org/officeDocument/2006/relationships/hyperlink" Target="https://kalt-ag.ch/en/cheese-vats/" TargetMode="External"/><Relationship Id="rId27" Type="http://schemas.openxmlformats.org/officeDocument/2006/relationships/hyperlink" Target="https://www.atalantacorp.com/" TargetMode="External"/><Relationship Id="rId30" Type="http://schemas.openxmlformats.org/officeDocument/2006/relationships/hyperlink" Target="https://www.lacteonetwork.com/" TargetMode="External"/><Relationship Id="rId35" Type="http://schemas.openxmlformats.org/officeDocument/2006/relationships/hyperlink" Target="https://academyofcheese.org/" TargetMode="External"/><Relationship Id="rId43" Type="http://schemas.openxmlformats.org/officeDocument/2006/relationships/hyperlink" Target="https://en.innovasjonnorge.no/"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stagram.com/guildoffinefood/" TargetMode="External"/><Relationship Id="rId17" Type="http://schemas.openxmlformats.org/officeDocument/2006/relationships/hyperlink" Target="https://www.barbers.co.uk/" TargetMode="External"/><Relationship Id="rId25" Type="http://schemas.openxmlformats.org/officeDocument/2006/relationships/hyperlink" Target="https://www.cheesefromtheusa.org/" TargetMode="External"/><Relationship Id="rId33" Type="http://schemas.openxmlformats.org/officeDocument/2006/relationships/hyperlink" Target="https://somerdale.com/" TargetMode="External"/><Relationship Id="rId38" Type="http://schemas.openxmlformats.org/officeDocument/2006/relationships/hyperlink" Target="https://gff.co.uk/publications/good-cheese/" TargetMode="External"/><Relationship Id="rId46" Type="http://schemas.openxmlformats.org/officeDocument/2006/relationships/hyperlink" Target="https://bjorklund1925.no/" TargetMode="External"/><Relationship Id="rId20" Type="http://schemas.openxmlformats.org/officeDocument/2006/relationships/hyperlink" Target="https://www.gruyere.com/" TargetMode="External"/><Relationship Id="rId41" Type="http://schemas.openxmlformats.org/officeDocument/2006/relationships/hyperlink" Target="https://meny.no/" TargetMode="External"/><Relationship Id="rId1" Type="http://schemas.openxmlformats.org/officeDocument/2006/relationships/customXml" Target="../customXml/item1.xml"/><Relationship Id="rId6"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B15DAC7BB3F41B999B78A7B8AFEC3" ma:contentTypeVersion="22" ma:contentTypeDescription="Create a new document." ma:contentTypeScope="" ma:versionID="0e8bb6a60bd4ab2c300422853126200c">
  <xsd:schema xmlns:xsd="http://www.w3.org/2001/XMLSchema" xmlns:xs="http://www.w3.org/2001/XMLSchema" xmlns:p="http://schemas.microsoft.com/office/2006/metadata/properties" xmlns:ns2="1a65f73c-6c07-43d4-b497-3b4f47043ddc" xmlns:ns3="02b2fc00-f767-44fc-bef5-8f75f9713222" targetNamespace="http://schemas.microsoft.com/office/2006/metadata/properties" ma:root="true" ma:fieldsID="5ee2557906ed0fc0a55056ed0b2aacf0" ns2:_="" ns3:_="">
    <xsd:import namespace="1a65f73c-6c07-43d4-b497-3b4f47043ddc"/>
    <xsd:import namespace="02b2fc00-f767-44fc-bef5-8f75f97132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KeywordTaxHTField" minOccurs="0"/>
                <xsd:element ref="ns3:TaxCatchAll" minOccurs="0"/>
                <xsd:element ref="ns2:Filters" minOccurs="0"/>
                <xsd:element ref="ns2:Fil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f73c-6c07-43d4-b497-3b4f47043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ilters" ma:index="24" nillable="true" ma:displayName="Filters" ma:format="Dropdown" ma:internalName="Filters">
      <xsd:simpleType>
        <xsd:restriction base="dms:Text">
          <xsd:maxLength value="255"/>
        </xsd:restriction>
      </xsd:simpleType>
    </xsd:element>
    <xsd:element name="File" ma:index="25" nillable="true" ma:displayName="File" ma:format="Dropdown" ma:internalName="File">
      <xsd:simpleType>
        <xsd:restriction base="dms:Choice">
          <xsd:enumeration value="GDPR"/>
          <xsd:enumeration value="H&amp;S"/>
          <xsd:enumeration value="COVID"/>
          <xsd:enumeration value="People"/>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4a9096-4ef1-41f1-aaf5-26773fc7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fc00-f767-44fc-bef5-8f75f9713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b4a9096-4ef1-41f1-aaf5-26773fc71b0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0c83a92-deda-4eb6-b034-28572c3928a9}" ma:internalName="TaxCatchAll" ma:showField="CatchAllData" ma:web="02b2fc00-f767-44fc-bef5-8f75f9713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5f73c-6c07-43d4-b497-3b4f47043ddc">
      <Terms xmlns="http://schemas.microsoft.com/office/infopath/2007/PartnerControls"/>
    </lcf76f155ced4ddcb4097134ff3c332f>
    <Filters xmlns="1a65f73c-6c07-43d4-b497-3b4f47043ddc" xsi:nil="true"/>
    <TaxCatchAll xmlns="02b2fc00-f767-44fc-bef5-8f75f9713222" xsi:nil="true"/>
    <File xmlns="1a65f73c-6c07-43d4-b497-3b4f47043ddc" xsi:nil="true"/>
    <TaxKeywordTaxHTField xmlns="02b2fc00-f767-44fc-bef5-8f75f971322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EAF0-91BF-431A-9E53-51880BED19FF}">
  <ds:schemaRefs>
    <ds:schemaRef ds:uri="http://schemas.microsoft.com/sharepoint/v3/contenttype/forms"/>
  </ds:schemaRefs>
</ds:datastoreItem>
</file>

<file path=customXml/itemProps2.xml><?xml version="1.0" encoding="utf-8"?>
<ds:datastoreItem xmlns:ds="http://schemas.openxmlformats.org/officeDocument/2006/customXml" ds:itemID="{AD6959B5-A338-45D1-AED1-3D8DC793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f73c-6c07-43d4-b497-3b4f47043ddc"/>
    <ds:schemaRef ds:uri="02b2fc00-f767-44fc-bef5-8f75f971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05E20-FB98-4A83-A832-2285D34BF524}">
  <ds:schemaRefs>
    <ds:schemaRef ds:uri="http://schemas.microsoft.com/office/2006/metadata/properties"/>
    <ds:schemaRef ds:uri="http://schemas.microsoft.com/office/infopath/2007/PartnerControls"/>
    <ds:schemaRef ds:uri="1a65f73c-6c07-43d4-b497-3b4f47043ddc"/>
    <ds:schemaRef ds:uri="02b2fc00-f767-44fc-bef5-8f75f9713222"/>
  </ds:schemaRefs>
</ds:datastoreItem>
</file>

<file path=customXml/itemProps4.xml><?xml version="1.0" encoding="utf-8"?>
<ds:datastoreItem xmlns:ds="http://schemas.openxmlformats.org/officeDocument/2006/customXml" ds:itemID="{58D9957E-60E6-4646-90EC-731B8786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4</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Christabel Cairns</cp:lastModifiedBy>
  <cp:revision>2</cp:revision>
  <cp:lastPrinted>2019-10-03T14:00:00Z</cp:lastPrinted>
  <dcterms:created xsi:type="dcterms:W3CDTF">2023-10-19T17:13:00Z</dcterms:created>
  <dcterms:modified xsi:type="dcterms:W3CDTF">2023-10-19T17:13:00Z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0x010100428B15DAC7BB3F41B999B78A7B8AFEC3</vt:lpwstr>
  </property>
  <property fmtid="{D5CDD505-2E9C-101B-9397-08002B2CF9AE}" pid="3" name="_Level">
    <vt:i4>1</vt:i4>
  </property>
  <property fmtid="{D5CDD505-2E9C-101B-9397-08002B2CF9AE}" pid="4" name="TaxKeyword">
    <vt:lpwstr/>
  </property>
  <property fmtid="{D5CDD505-2E9C-101B-9397-08002B2CF9AE}" pid="5" name="MediaServiceImageTags">
    <vt:lpwstr/>
  </property>
</Properties>
</file>