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DAB3" w14:textId="3EF24F98" w:rsidR="00C3459B" w:rsidRPr="00A65AF4" w:rsidRDefault="23F5EBD3" w:rsidP="008C374D">
      <w:pPr>
        <w:pStyle w:val="NoSpacing"/>
        <w:jc w:val="center"/>
        <w:rPr>
          <w:lang w:val="pt-PT"/>
        </w:rPr>
      </w:pPr>
      <w:r w:rsidRPr="00A65AF4">
        <w:rPr>
          <w:noProof/>
          <w:lang w:val="pt-PT"/>
        </w:rPr>
        <w:drawing>
          <wp:inline distT="0" distB="0" distL="0" distR="0" wp14:anchorId="5B5B14CD" wp14:editId="5302423A">
            <wp:extent cx="1419225" cy="1265439"/>
            <wp:effectExtent l="0" t="0" r="0" b="0"/>
            <wp:docPr id="985199477" name="Picture 985199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6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52A23" w14:textId="77777777" w:rsidR="00D93313" w:rsidRPr="00A65AF4" w:rsidRDefault="00D93313" w:rsidP="004F4980">
      <w:pPr>
        <w:pStyle w:val="NoSpacing"/>
        <w:rPr>
          <w:lang w:val="pt-PT"/>
        </w:rPr>
      </w:pPr>
    </w:p>
    <w:p w14:paraId="036AC55A" w14:textId="0C61E27A" w:rsidR="00D26C5C" w:rsidRPr="00A65AF4" w:rsidRDefault="00F25DF9" w:rsidP="00D26C5C">
      <w:pPr>
        <w:pStyle w:val="Body"/>
        <w:jc w:val="center"/>
        <w:rPr>
          <w:rFonts w:ascii="Gill Sans MT" w:eastAsia="Gill Sans MT" w:hAnsi="Gill Sans MT" w:cs="Gill Sans MT"/>
          <w:b/>
          <w:bCs/>
          <w:color w:val="auto"/>
          <w:sz w:val="40"/>
          <w:szCs w:val="40"/>
          <w:lang w:val="pt-PT"/>
        </w:rPr>
      </w:pPr>
      <w:r w:rsidRPr="00A65AF4">
        <w:rPr>
          <w:rFonts w:ascii="Gill Sans MT" w:eastAsia="Gill Sans MT" w:hAnsi="Gill Sans MT" w:cs="Gill Sans MT"/>
          <w:b/>
          <w:bCs/>
          <w:color w:val="auto"/>
          <w:sz w:val="40"/>
          <w:szCs w:val="40"/>
          <w:lang w:val="pt-PT"/>
        </w:rPr>
        <w:t>[</w:t>
      </w:r>
      <w:r w:rsidRPr="00A65AF4">
        <w:rPr>
          <w:rFonts w:ascii="Gill Sans MT" w:eastAsia="Gill Sans MT" w:hAnsi="Gill Sans MT" w:cs="Gill Sans MT"/>
          <w:b/>
          <w:bCs/>
          <w:color w:val="auto"/>
          <w:sz w:val="40"/>
          <w:szCs w:val="40"/>
          <w:highlight w:val="yellow"/>
          <w:lang w:val="pt-PT"/>
        </w:rPr>
        <w:t>Image</w:t>
      </w:r>
      <w:r w:rsidR="00BF65E0" w:rsidRPr="00A65AF4">
        <w:rPr>
          <w:rFonts w:ascii="Gill Sans MT" w:eastAsia="Gill Sans MT" w:hAnsi="Gill Sans MT" w:cs="Gill Sans MT"/>
          <w:b/>
          <w:bCs/>
          <w:color w:val="auto"/>
          <w:sz w:val="40"/>
          <w:szCs w:val="40"/>
          <w:highlight w:val="yellow"/>
          <w:lang w:val="pt-PT"/>
        </w:rPr>
        <w:t>m</w:t>
      </w:r>
      <w:r w:rsidRPr="00A65AF4">
        <w:rPr>
          <w:rFonts w:ascii="Gill Sans MT" w:eastAsia="Gill Sans MT" w:hAnsi="Gill Sans MT" w:cs="Gill Sans MT"/>
          <w:b/>
          <w:bCs/>
          <w:color w:val="auto"/>
          <w:sz w:val="40"/>
          <w:szCs w:val="40"/>
          <w:lang w:val="pt-PT"/>
        </w:rPr>
        <w:t>]</w:t>
      </w:r>
    </w:p>
    <w:p w14:paraId="22E63F14" w14:textId="0D02A8D3" w:rsidR="00BE2CCF" w:rsidRPr="00A65AF4" w:rsidRDefault="00BF65E0" w:rsidP="00C41196">
      <w:pPr>
        <w:pStyle w:val="Body"/>
        <w:jc w:val="center"/>
        <w:rPr>
          <w:rFonts w:ascii="Gill Sans MT" w:eastAsia="Gill Sans MT" w:hAnsi="Gill Sans MT" w:cs="Gill Sans MT"/>
          <w:b/>
          <w:bCs/>
          <w:color w:val="auto"/>
          <w:sz w:val="40"/>
          <w:szCs w:val="40"/>
          <w:lang w:val="pt-PT"/>
        </w:rPr>
      </w:pPr>
      <w:r w:rsidRPr="00A65AF4">
        <w:rPr>
          <w:rFonts w:ascii="Gill Sans MT" w:eastAsia="Gill Sans MT" w:hAnsi="Gill Sans MT" w:cs="Gill Sans MT"/>
          <w:b/>
          <w:bCs/>
          <w:color w:val="auto"/>
          <w:sz w:val="40"/>
          <w:szCs w:val="40"/>
          <w:highlight w:val="yellow"/>
          <w:lang w:val="pt-PT"/>
        </w:rPr>
        <w:t>Nome do Produto</w:t>
      </w:r>
      <w:r w:rsidR="00BF5FBD" w:rsidRPr="00A65AF4">
        <w:rPr>
          <w:rFonts w:ascii="Gill Sans MT" w:eastAsia="Gill Sans MT" w:hAnsi="Gill Sans MT" w:cs="Gill Sans MT"/>
          <w:b/>
          <w:bCs/>
          <w:color w:val="auto"/>
          <w:sz w:val="40"/>
          <w:szCs w:val="40"/>
          <w:lang w:val="pt-PT"/>
        </w:rPr>
        <w:t xml:space="preserve"> </w:t>
      </w:r>
      <w:r w:rsidR="00927188" w:rsidRPr="00A65AF4">
        <w:rPr>
          <w:rFonts w:ascii="Gill Sans MT" w:eastAsia="Gill Sans MT" w:hAnsi="Gill Sans MT" w:cs="Gill Sans MT"/>
          <w:b/>
          <w:bCs/>
          <w:color w:val="auto"/>
          <w:sz w:val="40"/>
          <w:szCs w:val="40"/>
          <w:lang w:val="pt-PT"/>
        </w:rPr>
        <w:t>da</w:t>
      </w:r>
      <w:r w:rsidR="00BF5FBD" w:rsidRPr="00A65AF4">
        <w:rPr>
          <w:rFonts w:ascii="Gill Sans MT" w:eastAsia="Gill Sans MT" w:hAnsi="Gill Sans MT" w:cs="Gill Sans MT"/>
          <w:b/>
          <w:bCs/>
          <w:color w:val="auto"/>
          <w:sz w:val="40"/>
          <w:szCs w:val="40"/>
          <w:lang w:val="pt-PT"/>
        </w:rPr>
        <w:t xml:space="preserve"> </w:t>
      </w:r>
      <w:r w:rsidR="00A65AF4" w:rsidRPr="00A65AF4">
        <w:rPr>
          <w:rFonts w:ascii="Gill Sans MT" w:eastAsia="Gill Sans MT" w:hAnsi="Gill Sans MT" w:cs="Gill Sans MT"/>
          <w:b/>
          <w:bCs/>
          <w:color w:val="auto"/>
          <w:sz w:val="40"/>
          <w:szCs w:val="40"/>
          <w:highlight w:val="yellow"/>
          <w:lang w:val="pt-PT"/>
        </w:rPr>
        <w:t>Denominação da Empresa</w:t>
      </w:r>
      <w:r w:rsidR="00A65AF4">
        <w:rPr>
          <w:rFonts w:ascii="Gill Sans MT" w:eastAsia="Gill Sans MT" w:hAnsi="Gill Sans MT" w:cs="Gill Sans MT"/>
          <w:b/>
          <w:bCs/>
          <w:color w:val="auto"/>
          <w:sz w:val="40"/>
          <w:szCs w:val="40"/>
          <w:lang w:val="pt-PT"/>
        </w:rPr>
        <w:t xml:space="preserve"> </w:t>
      </w:r>
      <w:r w:rsidR="00927188" w:rsidRPr="00A65AF4">
        <w:rPr>
          <w:rFonts w:ascii="Gill Sans MT" w:eastAsia="Gill Sans MT" w:hAnsi="Gill Sans MT" w:cs="Gill Sans MT"/>
          <w:b/>
          <w:bCs/>
          <w:color w:val="auto"/>
          <w:sz w:val="40"/>
          <w:szCs w:val="40"/>
          <w:lang w:val="pt-PT"/>
        </w:rPr>
        <w:t>ganha</w:t>
      </w:r>
      <w:r w:rsidR="00E10AA7" w:rsidRPr="00A65AF4">
        <w:rPr>
          <w:rFonts w:ascii="Gill Sans MT" w:eastAsia="Gill Sans MT" w:hAnsi="Gill Sans MT" w:cs="Gill Sans MT"/>
          <w:b/>
          <w:bCs/>
          <w:color w:val="auto"/>
          <w:sz w:val="40"/>
          <w:szCs w:val="40"/>
          <w:lang w:val="pt-PT"/>
        </w:rPr>
        <w:t xml:space="preserve"> </w:t>
      </w:r>
      <w:r w:rsidR="00BF5FBD" w:rsidRPr="00A65AF4">
        <w:rPr>
          <w:rFonts w:ascii="Gill Sans MT" w:eastAsia="Gill Sans MT" w:hAnsi="Gill Sans MT" w:cs="Gill Sans MT"/>
          <w:b/>
          <w:bCs/>
          <w:color w:val="auto"/>
          <w:sz w:val="40"/>
          <w:szCs w:val="40"/>
          <w:highlight w:val="yellow"/>
          <w:lang w:val="pt-PT"/>
        </w:rPr>
        <w:t xml:space="preserve">Bronze / </w:t>
      </w:r>
      <w:r w:rsidRPr="00A65AF4">
        <w:rPr>
          <w:rFonts w:ascii="Gill Sans MT" w:eastAsia="Gill Sans MT" w:hAnsi="Gill Sans MT" w:cs="Gill Sans MT"/>
          <w:b/>
          <w:bCs/>
          <w:color w:val="auto"/>
          <w:sz w:val="40"/>
          <w:szCs w:val="40"/>
          <w:highlight w:val="yellow"/>
          <w:lang w:val="pt-PT"/>
        </w:rPr>
        <w:t xml:space="preserve">Prata </w:t>
      </w:r>
      <w:r w:rsidR="00BF5FBD" w:rsidRPr="00A65AF4">
        <w:rPr>
          <w:rFonts w:ascii="Gill Sans MT" w:eastAsia="Gill Sans MT" w:hAnsi="Gill Sans MT" w:cs="Gill Sans MT"/>
          <w:b/>
          <w:bCs/>
          <w:color w:val="auto"/>
          <w:sz w:val="40"/>
          <w:szCs w:val="40"/>
          <w:highlight w:val="yellow"/>
          <w:lang w:val="pt-PT"/>
        </w:rPr>
        <w:t xml:space="preserve">/ </w:t>
      </w:r>
      <w:r w:rsidRPr="00A65AF4">
        <w:rPr>
          <w:rFonts w:ascii="Gill Sans MT" w:eastAsia="Gill Sans MT" w:hAnsi="Gill Sans MT" w:cs="Gill Sans MT"/>
          <w:b/>
          <w:bCs/>
          <w:color w:val="auto"/>
          <w:sz w:val="40"/>
          <w:szCs w:val="40"/>
          <w:highlight w:val="yellow"/>
          <w:lang w:val="pt-PT"/>
        </w:rPr>
        <w:t xml:space="preserve">Ouro </w:t>
      </w:r>
      <w:r w:rsidR="00BF5FBD" w:rsidRPr="00A65AF4">
        <w:rPr>
          <w:rFonts w:ascii="Gill Sans MT" w:eastAsia="Gill Sans MT" w:hAnsi="Gill Sans MT" w:cs="Gill Sans MT"/>
          <w:b/>
          <w:bCs/>
          <w:color w:val="auto"/>
          <w:sz w:val="40"/>
          <w:szCs w:val="40"/>
          <w:highlight w:val="yellow"/>
          <w:lang w:val="pt-PT"/>
        </w:rPr>
        <w:t xml:space="preserve">/ Super </w:t>
      </w:r>
      <w:r w:rsidRPr="00A65AF4">
        <w:rPr>
          <w:rFonts w:ascii="Gill Sans MT" w:eastAsia="Gill Sans MT" w:hAnsi="Gill Sans MT" w:cs="Gill Sans MT"/>
          <w:b/>
          <w:bCs/>
          <w:color w:val="auto"/>
          <w:sz w:val="40"/>
          <w:szCs w:val="40"/>
          <w:highlight w:val="yellow"/>
          <w:lang w:val="pt-PT"/>
        </w:rPr>
        <w:t>Ouro</w:t>
      </w:r>
      <w:r w:rsidR="008C7D42" w:rsidRPr="00A65AF4">
        <w:rPr>
          <w:rFonts w:ascii="Gill Sans MT" w:eastAsia="Gill Sans MT" w:hAnsi="Gill Sans MT" w:cs="Gill Sans MT"/>
          <w:b/>
          <w:bCs/>
          <w:color w:val="auto"/>
          <w:sz w:val="40"/>
          <w:szCs w:val="40"/>
          <w:lang w:val="pt-PT"/>
        </w:rPr>
        <w:t xml:space="preserve"> </w:t>
      </w:r>
      <w:r w:rsidR="00927188" w:rsidRPr="00A65AF4">
        <w:rPr>
          <w:rFonts w:ascii="Gill Sans MT" w:eastAsia="Gill Sans MT" w:hAnsi="Gill Sans MT" w:cs="Gill Sans MT"/>
          <w:b/>
          <w:bCs/>
          <w:color w:val="auto"/>
          <w:sz w:val="40"/>
          <w:szCs w:val="40"/>
          <w:lang w:val="pt-PT"/>
        </w:rPr>
        <w:t>no</w:t>
      </w:r>
      <w:r w:rsidR="00847287" w:rsidRPr="00A65AF4">
        <w:rPr>
          <w:rFonts w:ascii="Gill Sans MT" w:eastAsia="Gill Sans MT" w:hAnsi="Gill Sans MT" w:cs="Gill Sans MT"/>
          <w:b/>
          <w:bCs/>
          <w:color w:val="auto"/>
          <w:sz w:val="40"/>
          <w:szCs w:val="40"/>
          <w:lang w:val="pt-PT"/>
        </w:rPr>
        <w:t xml:space="preserve"> </w:t>
      </w:r>
      <w:r w:rsidR="00E10AA7" w:rsidRPr="00A65AF4">
        <w:rPr>
          <w:rFonts w:ascii="Gill Sans MT" w:eastAsia="Gill Sans MT" w:hAnsi="Gill Sans MT" w:cs="Gill Sans MT"/>
          <w:b/>
          <w:bCs/>
          <w:color w:val="auto"/>
          <w:sz w:val="40"/>
          <w:szCs w:val="40"/>
          <w:lang w:val="pt-PT"/>
        </w:rPr>
        <w:t>World Cheese Awards 20</w:t>
      </w:r>
      <w:r w:rsidR="004F4980" w:rsidRPr="00A65AF4">
        <w:rPr>
          <w:rFonts w:ascii="Gill Sans MT" w:eastAsia="Gill Sans MT" w:hAnsi="Gill Sans MT" w:cs="Gill Sans MT"/>
          <w:b/>
          <w:bCs/>
          <w:color w:val="auto"/>
          <w:sz w:val="40"/>
          <w:szCs w:val="40"/>
          <w:lang w:val="pt-PT"/>
        </w:rPr>
        <w:t>2</w:t>
      </w:r>
      <w:r w:rsidR="4C577B9A" w:rsidRPr="00A65AF4">
        <w:rPr>
          <w:rFonts w:ascii="Gill Sans MT" w:eastAsia="Gill Sans MT" w:hAnsi="Gill Sans MT" w:cs="Gill Sans MT"/>
          <w:b/>
          <w:bCs/>
          <w:color w:val="auto"/>
          <w:sz w:val="40"/>
          <w:szCs w:val="40"/>
          <w:lang w:val="pt-PT"/>
        </w:rPr>
        <w:t>3</w:t>
      </w:r>
    </w:p>
    <w:p w14:paraId="6E340F84" w14:textId="063F46A3" w:rsidR="008D7B3A" w:rsidRPr="00A65AF4" w:rsidRDefault="00BF65E0" w:rsidP="3E10BF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Gill Sans MT" w:eastAsiaTheme="minorEastAsia" w:hAnsi="Gill Sans MT" w:cstheme="minorBidi"/>
          <w:bdr w:val="none" w:sz="0" w:space="0" w:color="auto"/>
          <w:lang w:val="pt-PT"/>
        </w:rPr>
      </w:pPr>
      <w:r w:rsidRPr="00A65AF4">
        <w:rPr>
          <w:rFonts w:ascii="Gill Sans MT" w:eastAsiaTheme="minorEastAsia" w:hAnsi="Gill Sans MT" w:cstheme="minorBidi"/>
          <w:highlight w:val="yellow"/>
          <w:bdr w:val="none" w:sz="0" w:space="0" w:color="auto"/>
          <w:lang w:val="pt-PT"/>
        </w:rPr>
        <w:t>Nome do Produtor</w:t>
      </w:r>
      <w:r w:rsidR="00364423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 xml:space="preserve"> </w:t>
      </w:r>
      <w:r w:rsidR="00927188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>de</w:t>
      </w:r>
      <w:r w:rsidR="00364423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 xml:space="preserve"> </w:t>
      </w:r>
      <w:r w:rsidRPr="00A65AF4">
        <w:rPr>
          <w:rFonts w:ascii="Gill Sans MT" w:eastAsiaTheme="minorEastAsia" w:hAnsi="Gill Sans MT" w:cstheme="minorBidi"/>
          <w:highlight w:val="yellow"/>
          <w:bdr w:val="none" w:sz="0" w:space="0" w:color="auto"/>
          <w:lang w:val="pt-PT"/>
        </w:rPr>
        <w:t>Local</w:t>
      </w:r>
      <w:r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 xml:space="preserve"> </w:t>
      </w:r>
      <w:r w:rsidR="00927188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 xml:space="preserve">foi nomeado um dos vencedores no </w:t>
      </w:r>
      <w:r w:rsidR="00847287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>World Cheese Awards</w:t>
      </w:r>
      <w:r w:rsidR="00F22A21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 xml:space="preserve">, </w:t>
      </w:r>
      <w:r w:rsidR="00B97204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 xml:space="preserve">que se realizou em </w:t>
      </w:r>
      <w:r w:rsidR="7EB36625" w:rsidRPr="00A65AF4">
        <w:rPr>
          <w:rFonts w:ascii="Gill Sans MT" w:hAnsi="Gill Sans MT"/>
          <w:lang w:val="pt-PT"/>
        </w:rPr>
        <w:t>Trondheim Spektrum,</w:t>
      </w:r>
      <w:r w:rsidR="00927188" w:rsidRPr="00A65AF4">
        <w:rPr>
          <w:rFonts w:ascii="Gill Sans MT" w:hAnsi="Gill Sans MT"/>
          <w:lang w:val="pt-PT"/>
        </w:rPr>
        <w:t xml:space="preserve"> na</w:t>
      </w:r>
      <w:r w:rsidR="7EB36625" w:rsidRPr="00A65AF4">
        <w:rPr>
          <w:rFonts w:ascii="Gill Sans MT" w:hAnsi="Gill Sans MT"/>
          <w:lang w:val="pt-PT"/>
        </w:rPr>
        <w:t xml:space="preserve"> Nor</w:t>
      </w:r>
      <w:r w:rsidR="00927188" w:rsidRPr="00A65AF4">
        <w:rPr>
          <w:rFonts w:ascii="Gill Sans MT" w:hAnsi="Gill Sans MT"/>
          <w:lang w:val="pt-PT"/>
        </w:rPr>
        <w:t>uega</w:t>
      </w:r>
      <w:r w:rsidR="7EB36625" w:rsidRPr="00A65AF4">
        <w:rPr>
          <w:rFonts w:ascii="Gill Sans MT" w:hAnsi="Gill Sans MT"/>
          <w:lang w:val="pt-PT"/>
        </w:rPr>
        <w:t>,</w:t>
      </w:r>
      <w:r w:rsidR="0087526F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 xml:space="preserve"> </w:t>
      </w:r>
      <w:r w:rsidR="00927188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>na sexta-feira,</w:t>
      </w:r>
      <w:r w:rsidR="271384B5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 xml:space="preserve"> </w:t>
      </w:r>
      <w:r w:rsidR="4E364316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>2</w:t>
      </w:r>
      <w:r w:rsidR="271384B5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 xml:space="preserve">7 </w:t>
      </w:r>
      <w:r w:rsidR="00927188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>de outubro</w:t>
      </w:r>
      <w:r w:rsidR="004F4980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 xml:space="preserve">. </w:t>
      </w:r>
      <w:r w:rsidR="00B97204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 xml:space="preserve">De entre </w:t>
      </w:r>
      <w:r w:rsidR="0038738B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 xml:space="preserve">4.502 inscrições, o </w:t>
      </w:r>
      <w:r w:rsidR="0086072A" w:rsidRPr="00A65AF4">
        <w:rPr>
          <w:rFonts w:ascii="Gill Sans MT" w:eastAsiaTheme="minorEastAsia" w:hAnsi="Gill Sans MT" w:cstheme="minorBidi"/>
          <w:highlight w:val="yellow"/>
          <w:bdr w:val="none" w:sz="0" w:space="0" w:color="auto"/>
          <w:lang w:val="pt-PT"/>
        </w:rPr>
        <w:t>N</w:t>
      </w:r>
      <w:r w:rsidRPr="00A65AF4">
        <w:rPr>
          <w:rFonts w:ascii="Gill Sans MT" w:eastAsiaTheme="minorEastAsia" w:hAnsi="Gill Sans MT" w:cstheme="minorBidi"/>
          <w:highlight w:val="yellow"/>
          <w:bdr w:val="none" w:sz="0" w:space="0" w:color="auto"/>
          <w:lang w:val="pt-PT"/>
        </w:rPr>
        <w:t>ome do Produto</w:t>
      </w:r>
      <w:r w:rsidR="0051217F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 xml:space="preserve">, </w:t>
      </w:r>
      <w:r w:rsidR="0038738B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>um queijo</w:t>
      </w:r>
      <w:r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 xml:space="preserve"> da</w:t>
      </w:r>
      <w:r w:rsidR="0051217F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 xml:space="preserve"> </w:t>
      </w:r>
      <w:r w:rsidR="00C27D1A" w:rsidRPr="00A65AF4">
        <w:rPr>
          <w:rFonts w:ascii="Gill Sans MT" w:eastAsiaTheme="minorEastAsia" w:hAnsi="Gill Sans MT" w:cstheme="minorBidi"/>
          <w:highlight w:val="yellow"/>
          <w:bdr w:val="none" w:sz="0" w:space="0" w:color="auto"/>
          <w:lang w:val="pt-PT"/>
        </w:rPr>
        <w:t>varie</w:t>
      </w:r>
      <w:r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>dade</w:t>
      </w:r>
      <w:r w:rsidR="0051217F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 xml:space="preserve"> </w:t>
      </w:r>
      <w:r w:rsidR="0038738B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 xml:space="preserve">produzido pela </w:t>
      </w:r>
      <w:r w:rsidR="007C40BF" w:rsidRPr="00A65AF4">
        <w:rPr>
          <w:rFonts w:ascii="Gill Sans MT" w:eastAsiaTheme="minorEastAsia" w:hAnsi="Gill Sans MT" w:cstheme="minorBidi"/>
          <w:highlight w:val="yellow"/>
          <w:bdr w:val="none" w:sz="0" w:space="0" w:color="auto"/>
          <w:lang w:val="pt-PT"/>
        </w:rPr>
        <w:t>Denominação</w:t>
      </w:r>
      <w:r w:rsidRPr="00A65AF4">
        <w:rPr>
          <w:rFonts w:ascii="Gill Sans MT" w:eastAsiaTheme="minorEastAsia" w:hAnsi="Gill Sans MT" w:cstheme="minorBidi"/>
          <w:highlight w:val="yellow"/>
          <w:bdr w:val="none" w:sz="0" w:space="0" w:color="auto"/>
          <w:lang w:val="pt-PT"/>
        </w:rPr>
        <w:t xml:space="preserve"> da Empresa</w:t>
      </w:r>
      <w:r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 xml:space="preserve"> </w:t>
      </w:r>
      <w:r w:rsidR="0038738B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>conseguiu o cobiçado prémio</w:t>
      </w:r>
      <w:r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 xml:space="preserve"> de</w:t>
      </w:r>
      <w:r w:rsidR="0038738B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 xml:space="preserve"> </w:t>
      </w:r>
      <w:r w:rsidR="0038738B" w:rsidRPr="00A65AF4">
        <w:rPr>
          <w:rFonts w:ascii="Gill Sans MT" w:eastAsiaTheme="minorHAnsi" w:hAnsi="Gill Sans MT" w:cstheme="minorBidi"/>
          <w:highlight w:val="yellow"/>
          <w:bdr w:val="none" w:sz="0" w:space="0" w:color="auto"/>
          <w:lang w:val="pt-PT"/>
        </w:rPr>
        <w:t>Bronze / Prata / Ouro /Super Ouro</w:t>
      </w:r>
      <w:r w:rsidR="0038738B" w:rsidRPr="00A65AF4">
        <w:rPr>
          <w:rFonts w:ascii="Gill Sans MT" w:eastAsiaTheme="minorHAnsi" w:hAnsi="Gill Sans MT" w:cstheme="minorBidi"/>
          <w:bdr w:val="none" w:sz="0" w:space="0" w:color="auto"/>
          <w:lang w:val="pt-PT"/>
        </w:rPr>
        <w:t xml:space="preserve"> no mais prestigioso evento dedicado exclusivamente aos queijos.</w:t>
      </w:r>
    </w:p>
    <w:p w14:paraId="06C64116" w14:textId="77777777" w:rsidR="001555A6" w:rsidRPr="00A65AF4" w:rsidRDefault="001555A6" w:rsidP="00AA5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Gill Sans MT" w:eastAsiaTheme="minorHAnsi" w:hAnsi="Gill Sans MT" w:cstheme="minorBidi"/>
          <w:bdr w:val="none" w:sz="0" w:space="0" w:color="auto"/>
          <w:lang w:val="pt-PT"/>
        </w:rPr>
      </w:pPr>
    </w:p>
    <w:p w14:paraId="6107058E" w14:textId="43ACF4B1" w:rsidR="00C109F6" w:rsidRPr="00A65AF4" w:rsidRDefault="0038738B" w:rsidP="3E10BF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Gill Sans MT" w:eastAsia="Gill Sans MT" w:hAnsi="Gill Sans MT" w:cs="Gill Sans MT"/>
          <w:lang w:val="pt-PT"/>
        </w:rPr>
      </w:pPr>
      <w:r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>O</w:t>
      </w:r>
      <w:r w:rsidR="001555A6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 xml:space="preserve"> </w:t>
      </w:r>
      <w:r w:rsidR="00BF65E0" w:rsidRPr="00A65AF4">
        <w:rPr>
          <w:rFonts w:ascii="Gill Sans MT" w:eastAsiaTheme="minorEastAsia" w:hAnsi="Gill Sans MT" w:cstheme="minorBidi"/>
          <w:highlight w:val="yellow"/>
          <w:bdr w:val="none" w:sz="0" w:space="0" w:color="auto"/>
          <w:lang w:val="pt-PT"/>
        </w:rPr>
        <w:t>Nome do Produto</w:t>
      </w:r>
      <w:r w:rsidR="002D5347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 xml:space="preserve"> </w:t>
      </w:r>
      <w:r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 xml:space="preserve">impressionou um painel </w:t>
      </w:r>
      <w:r w:rsidR="00531494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 xml:space="preserve">de </w:t>
      </w:r>
      <w:r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>especialistas</w:t>
      </w:r>
      <w:r w:rsidR="00531494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 xml:space="preserve"> de renome, integrando críticos, chefes de cozinha, criadores de receitas, compradores, retalhistas, jornalistas, radiodifusor</w:t>
      </w:r>
      <w:r w:rsidR="00FB21DB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>a</w:t>
      </w:r>
      <w:r w:rsidR="00531494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 xml:space="preserve">s e especialistas </w:t>
      </w:r>
      <w:r w:rsidR="00D82AD0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>do setor</w:t>
      </w:r>
      <w:r w:rsidR="00531494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>. Esses especialistas avaliariam meticulosamente cada queijo, considerando fatores como</w:t>
      </w:r>
      <w:r w:rsidR="00D82AD0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>, por exemplo,</w:t>
      </w:r>
      <w:r w:rsidR="00531494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 xml:space="preserve"> a aparência da casca e da pasta, o aroma, </w:t>
      </w:r>
      <w:r w:rsidR="00FB21DB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 xml:space="preserve">o </w:t>
      </w:r>
      <w:r w:rsidR="00531494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>corpo,</w:t>
      </w:r>
      <w:r w:rsidR="00FB21DB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 xml:space="preserve"> a</w:t>
      </w:r>
      <w:r w:rsidR="00531494" w:rsidRPr="00A65AF4">
        <w:rPr>
          <w:rFonts w:ascii="Gill Sans MT" w:eastAsiaTheme="minorEastAsia" w:hAnsi="Gill Sans MT" w:cstheme="minorBidi"/>
          <w:bdr w:val="none" w:sz="0" w:space="0" w:color="auto"/>
          <w:lang w:val="pt-PT"/>
        </w:rPr>
        <w:t xml:space="preserve"> textura </w:t>
      </w:r>
      <w:r w:rsidR="00FB21DB" w:rsidRPr="00A65AF4">
        <w:rPr>
          <w:rFonts w:ascii="Gill Sans MT" w:hAnsi="Gill Sans MT"/>
          <w:lang w:val="pt-PT"/>
        </w:rPr>
        <w:t>e, principalmente, o sabor e a sensação na boca do queijo.</w:t>
      </w:r>
    </w:p>
    <w:p w14:paraId="3FD12CC8" w14:textId="77777777" w:rsidR="00C109F6" w:rsidRPr="00A65AF4" w:rsidRDefault="00C109F6" w:rsidP="00AA5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Gill Sans MT" w:eastAsia="Gill Sans MT" w:hAnsi="Gill Sans MT" w:cs="Gill Sans MT"/>
          <w:lang w:val="pt-PT"/>
        </w:rPr>
      </w:pPr>
    </w:p>
    <w:p w14:paraId="51DD4E7C" w14:textId="47EA66EE" w:rsidR="00766693" w:rsidRPr="00A65AF4" w:rsidRDefault="007C40BF" w:rsidP="00AA5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Gill Sans MT" w:eastAsia="Gill Sans MT" w:hAnsi="Gill Sans MT" w:cs="Gill Sans MT"/>
          <w:lang w:val="pt-PT"/>
        </w:rPr>
      </w:pPr>
      <w:r w:rsidRPr="00A65AF4">
        <w:rPr>
          <w:rFonts w:ascii="Gill Sans MT" w:eastAsia="Gill Sans MT" w:hAnsi="Gill Sans MT" w:cs="Gill Sans MT"/>
          <w:lang w:val="pt-PT"/>
        </w:rPr>
        <w:t xml:space="preserve">O </w:t>
      </w:r>
      <w:r w:rsidRPr="00A65AF4">
        <w:rPr>
          <w:rFonts w:ascii="Gill Sans MT" w:eastAsia="Gill Sans MT" w:hAnsi="Gill Sans MT" w:cs="Gill Sans MT"/>
          <w:highlight w:val="yellow"/>
          <w:lang w:val="pt-PT"/>
        </w:rPr>
        <w:t>Nome do Produto</w:t>
      </w:r>
      <w:r w:rsidRPr="00A65AF4">
        <w:rPr>
          <w:rFonts w:ascii="Gill Sans MT" w:eastAsia="Gill Sans MT" w:hAnsi="Gill Sans MT" w:cs="Gill Sans MT"/>
          <w:lang w:val="pt-PT"/>
        </w:rPr>
        <w:t xml:space="preserve"> </w:t>
      </w:r>
      <w:r w:rsidRPr="00A65AF4">
        <w:rPr>
          <w:rFonts w:ascii="Gill Sans MT" w:eastAsiaTheme="minorHAnsi" w:hAnsi="Gill Sans MT" w:cstheme="minorBidi"/>
          <w:bdr w:val="none" w:sz="0" w:space="0" w:color="auto"/>
          <w:lang w:val="pt-PT"/>
        </w:rPr>
        <w:t xml:space="preserve">é fabricado </w:t>
      </w:r>
      <w:r w:rsidRPr="00A65AF4">
        <w:rPr>
          <w:rFonts w:ascii="Gill Sans MT" w:eastAsiaTheme="minorHAnsi" w:hAnsi="Gill Sans MT" w:cstheme="minorBidi"/>
          <w:highlight w:val="yellow"/>
          <w:bdr w:val="none" w:sz="0" w:space="0" w:color="auto"/>
          <w:lang w:val="pt-PT"/>
        </w:rPr>
        <w:t>[incluir a descrição do produto e a técnica de fabrico, bem como informações mais amplas, por ex., o histórico da marca</w:t>
      </w:r>
      <w:r w:rsidRPr="00A65AF4">
        <w:rPr>
          <w:rFonts w:ascii="Gill Sans MT" w:eastAsiaTheme="minorHAnsi" w:hAnsi="Gill Sans MT" w:cstheme="minorBidi"/>
          <w:bdr w:val="none" w:sz="0" w:space="0" w:color="auto"/>
          <w:lang w:val="pt-PT"/>
        </w:rPr>
        <w:t xml:space="preserve">]. </w:t>
      </w:r>
    </w:p>
    <w:p w14:paraId="7F69451E" w14:textId="77777777" w:rsidR="00B667F6" w:rsidRPr="00A65AF4" w:rsidRDefault="00B667F6" w:rsidP="00AA5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Gill Sans MT" w:eastAsiaTheme="minorHAnsi" w:hAnsi="Gill Sans MT" w:cstheme="minorBidi"/>
          <w:bdr w:val="none" w:sz="0" w:space="0" w:color="auto"/>
          <w:lang w:val="pt-PT"/>
        </w:rPr>
      </w:pPr>
    </w:p>
    <w:p w14:paraId="52570D45" w14:textId="7F9BD77D" w:rsidR="00305096" w:rsidRPr="00A65AF4" w:rsidRDefault="007C40BF" w:rsidP="00AA515F">
      <w:pPr>
        <w:spacing w:line="276" w:lineRule="auto"/>
        <w:jc w:val="both"/>
        <w:rPr>
          <w:rFonts w:ascii="Gill Sans MT" w:hAnsi="Gill Sans MT"/>
          <w:lang w:val="pt-PT"/>
        </w:rPr>
      </w:pPr>
      <w:r w:rsidRPr="00A65AF4">
        <w:rPr>
          <w:rFonts w:ascii="Gill Sans MT" w:eastAsiaTheme="minorHAnsi" w:hAnsi="Gill Sans MT" w:cstheme="minorBidi"/>
          <w:b/>
          <w:bCs/>
          <w:highlight w:val="yellow"/>
          <w:bdr w:val="none" w:sz="0" w:space="0" w:color="auto"/>
          <w:lang w:val="pt-PT"/>
        </w:rPr>
        <w:t xml:space="preserve">Nome do Produtor, cargo </w:t>
      </w:r>
      <w:r w:rsidRPr="00A65AF4">
        <w:rPr>
          <w:rFonts w:ascii="Gill Sans MT" w:eastAsiaTheme="minorHAnsi" w:hAnsi="Gill Sans MT" w:cstheme="minorBidi"/>
          <w:b/>
          <w:bCs/>
          <w:bdr w:val="none" w:sz="0" w:space="0" w:color="auto"/>
          <w:lang w:val="pt-PT"/>
        </w:rPr>
        <w:t xml:space="preserve">na </w:t>
      </w:r>
      <w:r w:rsidRPr="00A65AF4">
        <w:rPr>
          <w:rFonts w:ascii="Gill Sans MT" w:eastAsiaTheme="minorHAnsi" w:hAnsi="Gill Sans MT" w:cstheme="minorBidi"/>
          <w:b/>
          <w:bCs/>
          <w:highlight w:val="yellow"/>
          <w:bdr w:val="none" w:sz="0" w:space="0" w:color="auto"/>
          <w:lang w:val="pt-PT"/>
        </w:rPr>
        <w:t>Empresa</w:t>
      </w:r>
      <w:r w:rsidRPr="00A65AF4">
        <w:rPr>
          <w:rFonts w:ascii="Gill Sans MT" w:eastAsiaTheme="minorHAnsi" w:hAnsi="Gill Sans MT" w:cstheme="minorBidi"/>
          <w:b/>
          <w:bCs/>
          <w:bdr w:val="none" w:sz="0" w:space="0" w:color="auto"/>
          <w:lang w:val="pt-PT"/>
        </w:rPr>
        <w:t xml:space="preserve"> comenta: </w:t>
      </w:r>
      <w:r w:rsidRPr="00A65AF4">
        <w:rPr>
          <w:rFonts w:ascii="Gill Sans MT" w:hAnsi="Gill Sans MT"/>
          <w:lang w:val="pt-PT"/>
        </w:rPr>
        <w:t xml:space="preserve">“Estamos encantados por termos ganho um prémio de </w:t>
      </w:r>
      <w:r w:rsidRPr="00A65AF4">
        <w:rPr>
          <w:rFonts w:ascii="Gill Sans MT" w:hAnsi="Gill Sans MT"/>
          <w:highlight w:val="yellow"/>
          <w:lang w:val="pt-PT"/>
        </w:rPr>
        <w:t xml:space="preserve">Bronze / Prata / Ouro / Super </w:t>
      </w:r>
      <w:r w:rsidRPr="00A65AF4">
        <w:rPr>
          <w:rFonts w:ascii="Gill Sans MT" w:hAnsi="Gill Sans MT"/>
          <w:lang w:val="pt-PT"/>
        </w:rPr>
        <w:t xml:space="preserve">Ouro com o nosso </w:t>
      </w:r>
      <w:r w:rsidRPr="00A65AF4">
        <w:rPr>
          <w:rFonts w:ascii="Gill Sans MT" w:hAnsi="Gill Sans MT"/>
          <w:highlight w:val="yellow"/>
          <w:lang w:val="pt-PT"/>
        </w:rPr>
        <w:t>Nome do Produto</w:t>
      </w:r>
      <w:r w:rsidRPr="00A65AF4">
        <w:rPr>
          <w:rFonts w:ascii="Gill Sans MT" w:hAnsi="Gill Sans MT"/>
          <w:lang w:val="pt-PT"/>
        </w:rPr>
        <w:t xml:space="preserve"> no World Cheese Awards deste ano.</w:t>
      </w:r>
    </w:p>
    <w:p w14:paraId="61809428" w14:textId="77777777" w:rsidR="00AB6BDA" w:rsidRPr="00A65AF4" w:rsidRDefault="00AB6BDA" w:rsidP="00AA515F">
      <w:pPr>
        <w:spacing w:line="276" w:lineRule="auto"/>
        <w:jc w:val="both"/>
        <w:rPr>
          <w:rFonts w:ascii="Gill Sans MT" w:hAnsi="Gill Sans MT"/>
          <w:lang w:val="pt-PT"/>
        </w:rPr>
      </w:pPr>
    </w:p>
    <w:p w14:paraId="7FA3D5C7" w14:textId="4146CCC0" w:rsidR="00F335B5" w:rsidRPr="00A65AF4" w:rsidRDefault="007F22CB" w:rsidP="00AA5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Gill Sans MT" w:eastAsiaTheme="minorHAnsi" w:hAnsi="Gill Sans MT" w:cstheme="minorBidi"/>
          <w:bdr w:val="none" w:sz="0" w:space="0" w:color="auto"/>
          <w:lang w:val="pt-PT"/>
        </w:rPr>
      </w:pPr>
      <w:r w:rsidRPr="00A65AF4">
        <w:rPr>
          <w:rFonts w:ascii="Gill Sans MT" w:hAnsi="Gill Sans MT"/>
          <w:lang w:val="pt-PT"/>
        </w:rPr>
        <w:t xml:space="preserve">“Ter o selo de aprovação de tantos especialistas em queijos no palco global não tem preço para um queijeiro. Na </w:t>
      </w:r>
      <w:r w:rsidRPr="00A65AF4">
        <w:rPr>
          <w:rFonts w:ascii="Gill Sans MT" w:hAnsi="Gill Sans MT"/>
          <w:highlight w:val="yellow"/>
          <w:lang w:val="pt-PT"/>
        </w:rPr>
        <w:t>Denominação da Empresa</w:t>
      </w:r>
      <w:r w:rsidRPr="00A65AF4">
        <w:rPr>
          <w:rFonts w:ascii="Gill Sans MT" w:hAnsi="Gill Sans MT"/>
          <w:lang w:val="pt-PT"/>
        </w:rPr>
        <w:t xml:space="preserve">, dedicamos os nossos corações e as nossas almas </w:t>
      </w:r>
      <w:r w:rsidR="00DB7A90" w:rsidRPr="00A65AF4">
        <w:rPr>
          <w:rFonts w:ascii="Gill Sans MT" w:hAnsi="Gill Sans MT"/>
          <w:lang w:val="pt-PT"/>
        </w:rPr>
        <w:t>a</w:t>
      </w:r>
      <w:r w:rsidRPr="00A65AF4">
        <w:rPr>
          <w:rFonts w:ascii="Gill Sans MT" w:hAnsi="Gill Sans MT"/>
          <w:lang w:val="pt-PT"/>
        </w:rPr>
        <w:t xml:space="preserve"> criar os queijos mais finos e esforçamo-nos para produzir apenas o melhor para os nossos clientes, por isso ganhar </w:t>
      </w:r>
      <w:r w:rsidR="00DB7A90" w:rsidRPr="00A65AF4">
        <w:rPr>
          <w:rFonts w:ascii="Gill Sans MT" w:hAnsi="Gill Sans MT"/>
          <w:lang w:val="pt-PT"/>
        </w:rPr>
        <w:t>este prestigioso prémio</w:t>
      </w:r>
      <w:r w:rsidRPr="00A65AF4">
        <w:rPr>
          <w:rFonts w:ascii="Gill Sans MT" w:hAnsi="Gill Sans MT"/>
          <w:lang w:val="pt-PT"/>
        </w:rPr>
        <w:t xml:space="preserve"> prova que </w:t>
      </w:r>
      <w:r w:rsidR="00DB7A90" w:rsidRPr="00A65AF4">
        <w:rPr>
          <w:rFonts w:ascii="Gill Sans MT" w:hAnsi="Gill Sans MT"/>
          <w:lang w:val="pt-PT"/>
        </w:rPr>
        <w:t>o nosso árduo trabalho</w:t>
      </w:r>
      <w:r w:rsidRPr="00A65AF4">
        <w:rPr>
          <w:rFonts w:ascii="Gill Sans MT" w:hAnsi="Gill Sans MT"/>
          <w:lang w:val="pt-PT"/>
        </w:rPr>
        <w:t xml:space="preserve"> valeu a pena. </w:t>
      </w:r>
      <w:r w:rsidRPr="00A65AF4">
        <w:rPr>
          <w:rFonts w:ascii="Gill Sans MT" w:hAnsi="Gill Sans MT"/>
          <w:highlight w:val="yellow"/>
          <w:lang w:val="pt-PT"/>
        </w:rPr>
        <w:t>[caso seja vencedor pela primeira vez, poderá explicar o que o fez decidir inscrever-se este ano. Caso seja um vencedor de vários prémios, poderá explicar a forma como os prémios acrescentaram valor em termos de credibilidade, abrindo portas a novos retalhistas e aumentando as vendas.</w:t>
      </w:r>
      <w:r w:rsidRPr="00A65AF4">
        <w:rPr>
          <w:rFonts w:ascii="Gill Sans MT" w:eastAsiaTheme="minorHAnsi" w:hAnsi="Gill Sans MT" w:cstheme="minorBidi"/>
          <w:highlight w:val="yellow"/>
          <w:bdr w:val="none" w:sz="0" w:space="0" w:color="auto"/>
          <w:lang w:val="pt-PT"/>
        </w:rPr>
        <w:t>]</w:t>
      </w:r>
      <w:r w:rsidRPr="00A65AF4">
        <w:rPr>
          <w:rFonts w:ascii="Gill Sans MT" w:eastAsiaTheme="minorHAnsi" w:hAnsi="Gill Sans MT" w:cstheme="minorBidi"/>
          <w:bdr w:val="none" w:sz="0" w:space="0" w:color="auto"/>
          <w:lang w:val="pt-PT"/>
        </w:rPr>
        <w:t>”</w:t>
      </w:r>
    </w:p>
    <w:p w14:paraId="325C8786" w14:textId="712B89AC" w:rsidR="00E94BD6" w:rsidRPr="00A65AF4" w:rsidRDefault="00380969" w:rsidP="00E94BD6">
      <w:pPr>
        <w:spacing w:line="276" w:lineRule="auto"/>
        <w:jc w:val="both"/>
        <w:rPr>
          <w:rFonts w:ascii="Gill Sans MT" w:eastAsia="Gill Sans MT" w:hAnsi="Gill Sans MT" w:cs="Gill Sans MT"/>
          <w:color w:val="FF0000"/>
          <w:lang w:val="pt-PT"/>
        </w:rPr>
      </w:pPr>
      <w:r w:rsidRPr="00A65AF4">
        <w:rPr>
          <w:rFonts w:ascii="Gill Sans MT" w:eastAsia="Gill Sans MT" w:hAnsi="Gill Sans MT" w:cs="Gill Sans MT"/>
          <w:color w:val="000000" w:themeColor="text1"/>
          <w:lang w:val="pt-PT"/>
        </w:rPr>
        <w:lastRenderedPageBreak/>
        <w:t>Foi inscrito um número notável de 4.502 queijos na 35ª edição do World Cheese Awards, registando um aumento de 6% em relação ao ano anterior. Essas inscrições representaram 43 países e obtiveram a participação de 954 sociedades a nível mundial (7,23% sedeadas no Reino Unido, 92,77% internacionais). Em especial, o concurso contou nos últimos anos com a reinscrição de participantes relativamente novos, incluindo a Polónia, Índia, Liechtenstein e Turquia entre outros. Os países produtores de queijos bem estabelecidos tais como a Itália, Espanha, França e Reino Undo foram todos bem representados por velhos e novos concorrentes, com o maior número de inscrições provenientes d</w:t>
      </w:r>
      <w:r w:rsidR="00D82AD0" w:rsidRPr="00A65AF4">
        <w:rPr>
          <w:rFonts w:ascii="Gill Sans MT" w:eastAsia="Gill Sans MT" w:hAnsi="Gill Sans MT" w:cs="Gill Sans MT"/>
          <w:color w:val="000000" w:themeColor="text1"/>
          <w:lang w:val="pt-PT"/>
        </w:rPr>
        <w:t>a</w:t>
      </w:r>
      <w:r w:rsidRPr="00A65AF4">
        <w:rPr>
          <w:rFonts w:ascii="Gill Sans MT" w:eastAsia="Gill Sans MT" w:hAnsi="Gill Sans MT" w:cs="Gill Sans MT"/>
          <w:color w:val="000000" w:themeColor="text1"/>
          <w:lang w:val="pt-PT"/>
        </w:rPr>
        <w:t xml:space="preserve"> Espanha. A Noruega, país anfitrião, apresentou o seu número de </w:t>
      </w:r>
      <w:r w:rsidR="00D82AD0" w:rsidRPr="00A65AF4">
        <w:rPr>
          <w:rFonts w:ascii="Gill Sans MT" w:eastAsia="Gill Sans MT" w:hAnsi="Gill Sans MT" w:cs="Gill Sans MT"/>
          <w:color w:val="000000" w:themeColor="text1"/>
          <w:lang w:val="pt-PT"/>
        </w:rPr>
        <w:t xml:space="preserve">queijos </w:t>
      </w:r>
      <w:r w:rsidRPr="00A65AF4">
        <w:rPr>
          <w:rFonts w:ascii="Gill Sans MT" w:eastAsia="Gill Sans MT" w:hAnsi="Gill Sans MT" w:cs="Gill Sans MT"/>
          <w:color w:val="000000" w:themeColor="text1"/>
          <w:lang w:val="pt-PT"/>
        </w:rPr>
        <w:t xml:space="preserve">participantes mais elevado de sempre, com 293 queijos noruegueses a competir este ano. </w:t>
      </w:r>
      <w:r w:rsidR="00D07549" w:rsidRPr="00A65AF4">
        <w:rPr>
          <w:rFonts w:ascii="Gill Sans MT" w:eastAsia="Gill Sans MT" w:hAnsi="Gill Sans MT" w:cs="Gill Sans MT"/>
          <w:color w:val="000000" w:themeColor="text1"/>
          <w:lang w:val="pt-PT"/>
        </w:rPr>
        <w:t xml:space="preserve">Em todo o </w:t>
      </w:r>
      <w:r w:rsidRPr="00A65AF4">
        <w:rPr>
          <w:rFonts w:ascii="Gill Sans MT" w:eastAsia="Gill Sans MT" w:hAnsi="Gill Sans MT" w:cs="Gill Sans MT"/>
          <w:color w:val="000000" w:themeColor="text1"/>
          <w:lang w:val="pt-PT"/>
        </w:rPr>
        <w:t xml:space="preserve">concurso esteve patente uma vasta gama de estilos e de maturações, </w:t>
      </w:r>
      <w:r w:rsidR="00D82AD0" w:rsidRPr="00A65AF4">
        <w:rPr>
          <w:rFonts w:ascii="Gill Sans MT" w:eastAsia="Gill Sans MT" w:hAnsi="Gill Sans MT" w:cs="Gill Sans MT"/>
          <w:color w:val="000000" w:themeColor="text1"/>
          <w:lang w:val="pt-PT"/>
        </w:rPr>
        <w:t>exibindo</w:t>
      </w:r>
      <w:r w:rsidRPr="00A65AF4">
        <w:rPr>
          <w:rFonts w:ascii="Gill Sans MT" w:eastAsia="Gill Sans MT" w:hAnsi="Gill Sans MT" w:cs="Gill Sans MT"/>
          <w:color w:val="000000" w:themeColor="text1"/>
          <w:lang w:val="pt-PT"/>
        </w:rPr>
        <w:t xml:space="preserve"> uma grande variedade de leites, incluindo o de búfala, vaca, cabra e ovelha. </w:t>
      </w:r>
    </w:p>
    <w:p w14:paraId="2B4056B8" w14:textId="77777777" w:rsidR="00EC6764" w:rsidRPr="00A65AF4" w:rsidRDefault="00EC6764" w:rsidP="00AA5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Gill Sans MT" w:eastAsiaTheme="minorHAnsi" w:hAnsi="Gill Sans MT" w:cstheme="minorBidi"/>
          <w:bdr w:val="none" w:sz="0" w:space="0" w:color="auto"/>
          <w:lang w:val="pt-PT"/>
        </w:rPr>
      </w:pPr>
    </w:p>
    <w:p w14:paraId="6E6DC245" w14:textId="77777777" w:rsidR="00D82AD0" w:rsidRPr="00A65AF4" w:rsidRDefault="00D82AD0" w:rsidP="00D82AD0">
      <w:pPr>
        <w:spacing w:line="276" w:lineRule="auto"/>
        <w:jc w:val="both"/>
        <w:rPr>
          <w:rFonts w:ascii="Gill Sans MT" w:eastAsia="Gill Sans MT" w:hAnsi="Gill Sans MT" w:cs="Gill Sans MT"/>
          <w:color w:val="000000" w:themeColor="text1"/>
          <w:lang w:val="pt-PT"/>
        </w:rPr>
      </w:pPr>
      <w:bookmarkStart w:id="0" w:name="_Hlk148783070"/>
      <w:r w:rsidRPr="00A65AF4">
        <w:rPr>
          <w:rFonts w:ascii="Gill Sans MT" w:eastAsia="Gill Sans MT" w:hAnsi="Gill Sans MT" w:cs="Gill Sans MT"/>
          <w:color w:val="000000" w:themeColor="text1"/>
          <w:lang w:val="pt-PT"/>
        </w:rPr>
        <w:t xml:space="preserve">Todos os queijos participantes foram avaliados num só dia, quando 264 especialistas de 38 países diferentes estudaram a sua aparência, textura, aroma e sabor. </w:t>
      </w:r>
      <w:r w:rsidRPr="00A65AF4">
        <w:rPr>
          <w:rFonts w:ascii="Gill Sans MT" w:hAnsi="Gill Sans MT" w:cs="Segoe UI"/>
          <w:lang w:val="pt-PT"/>
        </w:rPr>
        <w:t>Foram atribuídos prémios de Bronze, Prata, Ouro e Super Ouro durante a sessão da manhã, antes de os queijos Super Ouro serem novamente avaliados para se encontrar os 16 melhores queijos, dos quais foi escolhido e coroado o Queijo Campeão Mundial de 2023.</w:t>
      </w:r>
    </w:p>
    <w:bookmarkEnd w:id="0"/>
    <w:p w14:paraId="25E39283" w14:textId="05C83043" w:rsidR="00D07549" w:rsidRPr="00A65AF4" w:rsidRDefault="00D07549" w:rsidP="00D07549">
      <w:pPr>
        <w:spacing w:line="276" w:lineRule="auto"/>
        <w:jc w:val="both"/>
        <w:rPr>
          <w:rFonts w:ascii="Gill Sans MT" w:eastAsia="Gill Sans MT" w:hAnsi="Gill Sans MT" w:cs="Gill Sans MT"/>
          <w:color w:val="000000" w:themeColor="text1"/>
          <w:lang w:val="pt-PT"/>
        </w:rPr>
      </w:pPr>
      <w:r w:rsidRPr="00A65AF4">
        <w:rPr>
          <w:rFonts w:ascii="Gill Sans MT" w:hAnsi="Gill Sans MT" w:cs="Segoe UI"/>
          <w:lang w:val="pt-PT"/>
        </w:rPr>
        <w:t xml:space="preserve"> </w:t>
      </w:r>
    </w:p>
    <w:p w14:paraId="75CF3F38" w14:textId="2A89D014" w:rsidR="00D07549" w:rsidRPr="00A65AF4" w:rsidRDefault="00D07549" w:rsidP="00D07549">
      <w:pPr>
        <w:spacing w:line="276" w:lineRule="auto"/>
        <w:jc w:val="both"/>
        <w:rPr>
          <w:rFonts w:ascii="Gill Sans MT" w:hAnsi="Gill Sans MT"/>
          <w:lang w:val="pt-PT"/>
        </w:rPr>
      </w:pPr>
      <w:r w:rsidRPr="00A65AF4">
        <w:rPr>
          <w:rFonts w:ascii="Gill Sans MT" w:hAnsi="Gill Sans MT"/>
          <w:lang w:val="pt-PT"/>
        </w:rPr>
        <w:t>Mantenha-se atualizado nas redes sociais:</w:t>
      </w:r>
      <w:r w:rsidR="004908CA" w:rsidRPr="00A65AF4">
        <w:rPr>
          <w:rFonts w:ascii="Gill Sans MT" w:hAnsi="Gill Sans MT"/>
          <w:lang w:val="pt-PT"/>
        </w:rPr>
        <w:t xml:space="preserve"> </w:t>
      </w:r>
      <w:r w:rsidR="004908CA" w:rsidRPr="00A65AF4">
        <w:rPr>
          <w:rFonts w:ascii="Gill Sans MT" w:hAnsi="Gill Sans MT"/>
          <w:highlight w:val="yellow"/>
          <w:lang w:val="pt-PT"/>
        </w:rPr>
        <w:t>redes sociais da empresa</w:t>
      </w:r>
      <w:hyperlink r:id="rId12" w:history="1">
        <w:r w:rsidRPr="00A65AF4">
          <w:rPr>
            <w:rStyle w:val="Hyperlink"/>
            <w:rFonts w:ascii="Gill Sans MT" w:hAnsi="Gill Sans MT"/>
            <w:lang w:val="pt-PT"/>
          </w:rPr>
          <w:t>@guildoffinefood</w:t>
        </w:r>
      </w:hyperlink>
      <w:r w:rsidRPr="00A65AF4">
        <w:rPr>
          <w:rFonts w:ascii="Gill Sans MT" w:hAnsi="Gill Sans MT"/>
          <w:lang w:val="pt-PT"/>
        </w:rPr>
        <w:t xml:space="preserve"> #WorldCheeseAwards</w:t>
      </w:r>
    </w:p>
    <w:p w14:paraId="2AB949CC" w14:textId="77777777" w:rsidR="00D07549" w:rsidRPr="00A65AF4" w:rsidRDefault="00D07549" w:rsidP="00D07549">
      <w:pPr>
        <w:spacing w:line="276" w:lineRule="auto"/>
        <w:jc w:val="both"/>
        <w:rPr>
          <w:rFonts w:ascii="Gill Sans MT" w:hAnsi="Gill Sans MT"/>
          <w:lang w:val="pt-PT"/>
        </w:rPr>
      </w:pPr>
    </w:p>
    <w:p w14:paraId="2150D3BB" w14:textId="77777777" w:rsidR="00D07549" w:rsidRPr="00A65AF4" w:rsidRDefault="00D07549" w:rsidP="00D07549">
      <w:pPr>
        <w:spacing w:line="276" w:lineRule="auto"/>
        <w:jc w:val="center"/>
        <w:rPr>
          <w:rFonts w:ascii="Gill Sans MT" w:hAnsi="Gill Sans MT"/>
          <w:b/>
          <w:bCs/>
          <w:lang w:val="pt-PT"/>
        </w:rPr>
      </w:pPr>
      <w:r w:rsidRPr="00A65AF4">
        <w:rPr>
          <w:rFonts w:ascii="Gill Sans MT" w:hAnsi="Gill Sans MT"/>
          <w:b/>
          <w:bCs/>
          <w:lang w:val="pt-PT"/>
        </w:rPr>
        <w:t>-termina-</w:t>
      </w:r>
    </w:p>
    <w:p w14:paraId="34D75E63" w14:textId="77777777" w:rsidR="00D07549" w:rsidRPr="00A65AF4" w:rsidRDefault="00D07549" w:rsidP="00D07549">
      <w:pPr>
        <w:spacing w:line="276" w:lineRule="auto"/>
        <w:jc w:val="center"/>
        <w:rPr>
          <w:rFonts w:ascii="Gill Sans MT" w:hAnsi="Gill Sans MT"/>
          <w:b/>
          <w:bCs/>
          <w:lang w:val="pt-PT"/>
        </w:rPr>
      </w:pPr>
    </w:p>
    <w:p w14:paraId="454CD14F" w14:textId="1F65F375" w:rsidR="00D07549" w:rsidRPr="00A65AF4" w:rsidRDefault="00D07549" w:rsidP="00D07549">
      <w:pPr>
        <w:spacing w:line="276" w:lineRule="auto"/>
        <w:jc w:val="center"/>
        <w:rPr>
          <w:rFonts w:ascii="Gill Sans MT" w:eastAsia="Gill Sans MT" w:hAnsi="Gill Sans MT" w:cs="Gill Sans MT"/>
          <w:lang w:val="pt-PT"/>
        </w:rPr>
      </w:pPr>
      <w:r w:rsidRPr="00A65AF4">
        <w:rPr>
          <w:rFonts w:ascii="Gill Sans MT" w:hAnsi="Gill Sans MT"/>
          <w:lang w:val="pt-PT"/>
        </w:rPr>
        <w:t xml:space="preserve">Para </w:t>
      </w:r>
      <w:r w:rsidR="004908CA" w:rsidRPr="00A65AF4">
        <w:rPr>
          <w:rFonts w:ascii="Gill Sans MT" w:hAnsi="Gill Sans MT"/>
          <w:lang w:val="pt-PT"/>
        </w:rPr>
        <w:t xml:space="preserve">mais </w:t>
      </w:r>
      <w:r w:rsidRPr="00A65AF4">
        <w:rPr>
          <w:rFonts w:ascii="Gill Sans MT" w:hAnsi="Gill Sans MT"/>
          <w:lang w:val="pt-PT"/>
        </w:rPr>
        <w:t>informações,</w:t>
      </w:r>
      <w:r w:rsidR="004908CA" w:rsidRPr="00A65AF4">
        <w:rPr>
          <w:rFonts w:ascii="Gill Sans MT" w:hAnsi="Gill Sans MT"/>
          <w:lang w:val="pt-PT"/>
        </w:rPr>
        <w:t xml:space="preserve"> comentários ou</w:t>
      </w:r>
      <w:r w:rsidRPr="00A65AF4">
        <w:rPr>
          <w:rFonts w:ascii="Gill Sans MT" w:hAnsi="Gill Sans MT"/>
          <w:lang w:val="pt-PT"/>
        </w:rPr>
        <w:t xml:space="preserve"> imagens, queira contactar </w:t>
      </w:r>
      <w:r w:rsidR="004908CA" w:rsidRPr="00A65AF4">
        <w:rPr>
          <w:rStyle w:val="normaltextrun"/>
          <w:rFonts w:ascii="Gill Sans MT" w:eastAsia="Gill Sans MT" w:hAnsi="Gill Sans MT" w:cs="Gill Sans MT"/>
          <w:color w:val="000000" w:themeColor="text1"/>
          <w:sz w:val="22"/>
          <w:szCs w:val="22"/>
          <w:highlight w:val="yellow"/>
          <w:lang w:val="pt-PT"/>
        </w:rPr>
        <w:t>endereço de email</w:t>
      </w:r>
      <w:r w:rsidRPr="00A65AF4">
        <w:rPr>
          <w:rStyle w:val="normaltextrun"/>
          <w:rFonts w:ascii="Gill Sans MT" w:eastAsia="Gill Sans MT" w:hAnsi="Gill Sans MT" w:cs="Gill Sans MT"/>
          <w:color w:val="000000" w:themeColor="text1"/>
          <w:sz w:val="22"/>
          <w:szCs w:val="22"/>
          <w:lang w:val="pt-PT"/>
        </w:rPr>
        <w:t xml:space="preserve"> ou </w:t>
      </w:r>
      <w:r w:rsidR="004908CA" w:rsidRPr="00A65AF4">
        <w:rPr>
          <w:rStyle w:val="normaltextrun"/>
          <w:rFonts w:ascii="Gill Sans MT" w:eastAsia="Gill Sans MT" w:hAnsi="Gill Sans MT" w:cs="Gill Sans MT"/>
          <w:color w:val="000000" w:themeColor="text1"/>
          <w:sz w:val="22"/>
          <w:szCs w:val="22"/>
          <w:lang w:val="pt-PT"/>
        </w:rPr>
        <w:t xml:space="preserve">ligar para </w:t>
      </w:r>
      <w:r w:rsidR="004908CA" w:rsidRPr="00A65AF4">
        <w:rPr>
          <w:rStyle w:val="normaltextrun"/>
          <w:rFonts w:ascii="Gill Sans MT" w:eastAsia="Gill Sans MT" w:hAnsi="Gill Sans MT" w:cs="Gill Sans MT"/>
          <w:color w:val="000000" w:themeColor="text1"/>
          <w:sz w:val="22"/>
          <w:szCs w:val="22"/>
          <w:highlight w:val="yellow"/>
          <w:lang w:val="pt-PT"/>
        </w:rPr>
        <w:t>número de telefone</w:t>
      </w:r>
    </w:p>
    <w:p w14:paraId="2BA9A31E" w14:textId="77777777" w:rsidR="00D07549" w:rsidRPr="00A65AF4" w:rsidRDefault="00D07549" w:rsidP="00AA5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Gill Sans MT" w:eastAsiaTheme="minorHAnsi" w:hAnsi="Gill Sans MT" w:cstheme="minorBidi"/>
          <w:bdr w:val="none" w:sz="0" w:space="0" w:color="auto"/>
          <w:lang w:val="pt-PT"/>
        </w:rPr>
      </w:pPr>
    </w:p>
    <w:p w14:paraId="1DDDE1A6" w14:textId="77777777" w:rsidR="004908CA" w:rsidRPr="004908CA" w:rsidRDefault="004908CA" w:rsidP="004908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ill Sans MT" w:eastAsia="Calibri" w:hAnsi="Gill Sans MT"/>
          <w:b/>
          <w:bCs/>
          <w:position w:val="17"/>
          <w:bdr w:val="none" w:sz="0" w:space="0" w:color="auto"/>
          <w:lang w:val="pt-PT"/>
        </w:rPr>
      </w:pPr>
      <w:r w:rsidRPr="004908CA">
        <w:rPr>
          <w:rFonts w:ascii="Gill Sans MT" w:eastAsia="Calibri" w:hAnsi="Gill Sans MT"/>
          <w:b/>
          <w:bCs/>
          <w:position w:val="17"/>
          <w:bdr w:val="none" w:sz="0" w:space="0" w:color="auto"/>
          <w:lang w:val="pt-PT"/>
        </w:rPr>
        <w:t>Notas para os Editores</w:t>
      </w:r>
    </w:p>
    <w:p w14:paraId="642662D6" w14:textId="77777777" w:rsidR="004908CA" w:rsidRPr="004908CA" w:rsidRDefault="004908CA" w:rsidP="004908C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contextualSpacing/>
        <w:jc w:val="both"/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</w:pPr>
      <w:r w:rsidRPr="004908CA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 xml:space="preserve">Para mais informações, visite: </w:t>
      </w:r>
      <w:hyperlink r:id="rId13">
        <w:r w:rsidRPr="004908CA">
          <w:rPr>
            <w:rFonts w:ascii="Gill Sans MT" w:eastAsia="Gill Sans MT" w:hAnsi="Gill Sans MT" w:cs="Gill Sans MT"/>
            <w:color w:val="0000FF"/>
            <w:u w:val="single"/>
            <w:bdr w:val="none" w:sz="0" w:space="0" w:color="auto"/>
            <w:lang w:val="pt-PT"/>
          </w:rPr>
          <w:t>https://gff.co.uk/</w:t>
        </w:r>
      </w:hyperlink>
      <w:r w:rsidRPr="004908CA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 xml:space="preserve"> </w:t>
      </w:r>
    </w:p>
    <w:p w14:paraId="2FAA9B29" w14:textId="77777777" w:rsidR="004908CA" w:rsidRPr="004908CA" w:rsidRDefault="004908CA" w:rsidP="004908C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contextualSpacing/>
        <w:jc w:val="both"/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</w:pPr>
      <w:r w:rsidRPr="004908CA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>O World Cheese Awards é organizado pela Guild of Fine Food.</w:t>
      </w:r>
    </w:p>
    <w:p w14:paraId="3F0F518E" w14:textId="6094BC32" w:rsidR="004908CA" w:rsidRPr="004908CA" w:rsidRDefault="004908CA" w:rsidP="004908C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contextualSpacing/>
        <w:jc w:val="both"/>
        <w:rPr>
          <w:rFonts w:ascii="Gill Sans MT" w:eastAsia="Gill Sans MT" w:hAnsi="Gill Sans MT" w:cs="Gill Sans MT"/>
          <w:bdr w:val="none" w:sz="0" w:space="0" w:color="auto"/>
          <w:lang w:val="pt-PT"/>
        </w:rPr>
      </w:pPr>
      <w:r w:rsidRPr="004908CA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>O</w:t>
      </w:r>
      <w:r w:rsidR="00D82AD0" w:rsidRPr="00A65AF4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>s</w:t>
      </w:r>
      <w:r w:rsidRPr="004908CA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 xml:space="preserve"> Principa</w:t>
      </w:r>
      <w:r w:rsidR="00D82AD0" w:rsidRPr="00A65AF4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>is</w:t>
      </w:r>
      <w:r w:rsidRPr="004908CA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 xml:space="preserve"> Parceiro</w:t>
      </w:r>
      <w:r w:rsidR="00D82AD0" w:rsidRPr="00A65AF4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>s</w:t>
      </w:r>
      <w:r w:rsidRPr="004908CA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 xml:space="preserve"> Globa</w:t>
      </w:r>
      <w:r w:rsidR="00D82AD0" w:rsidRPr="00A65AF4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>is</w:t>
      </w:r>
      <w:r w:rsidRPr="004908CA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 xml:space="preserve"> do concurso deste ano são </w:t>
      </w:r>
      <w:hyperlink r:id="rId14" w:history="1">
        <w:r w:rsidRPr="004908CA">
          <w:rPr>
            <w:rFonts w:ascii="Gill Sans MT" w:eastAsia="Gill Sans MT" w:hAnsi="Gill Sans MT" w:cs="Gill Sans MT"/>
            <w:u w:val="single"/>
            <w:bdr w:val="none" w:sz="0" w:space="0" w:color="auto"/>
            <w:lang w:val="pt-PT"/>
          </w:rPr>
          <w:t>HANEN</w:t>
        </w:r>
      </w:hyperlink>
      <w:r w:rsidRPr="004908CA">
        <w:rPr>
          <w:rFonts w:ascii="Gill Sans MT" w:eastAsia="Gill Sans MT" w:hAnsi="Gill Sans MT" w:cs="Gill Sans MT"/>
          <w:bdr w:val="none" w:sz="0" w:space="0" w:color="auto"/>
          <w:lang w:val="pt-PT"/>
        </w:rPr>
        <w:t xml:space="preserve">, </w:t>
      </w:r>
      <w:hyperlink r:id="rId15" w:history="1">
        <w:r w:rsidRPr="004908CA">
          <w:rPr>
            <w:rFonts w:ascii="Gill Sans MT" w:eastAsia="Gill Sans MT" w:hAnsi="Gill Sans MT" w:cs="Gill Sans MT"/>
            <w:u w:val="single"/>
            <w:bdr w:val="none" w:sz="0" w:space="0" w:color="auto"/>
            <w:lang w:val="pt-PT"/>
          </w:rPr>
          <w:t>Norsk Gardsost</w:t>
        </w:r>
      </w:hyperlink>
      <w:r w:rsidRPr="004908CA">
        <w:rPr>
          <w:rFonts w:ascii="Gill Sans MT" w:eastAsia="Gill Sans MT" w:hAnsi="Gill Sans MT" w:cs="Gill Sans MT"/>
          <w:bdr w:val="none" w:sz="0" w:space="0" w:color="auto"/>
          <w:lang w:val="pt-PT"/>
        </w:rPr>
        <w:t xml:space="preserve"> e </w:t>
      </w:r>
      <w:hyperlink r:id="rId16" w:history="1">
        <w:r w:rsidRPr="004908CA">
          <w:rPr>
            <w:rFonts w:ascii="Gill Sans MT" w:eastAsia="Gill Sans MT" w:hAnsi="Gill Sans MT" w:cs="Gill Sans MT"/>
            <w:u w:val="single"/>
            <w:bdr w:val="none" w:sz="0" w:space="0" w:color="auto"/>
            <w:lang w:val="pt-PT"/>
          </w:rPr>
          <w:t>Oi! Trøndersk Mat og Drikke</w:t>
        </w:r>
      </w:hyperlink>
      <w:r w:rsidRPr="004908CA">
        <w:rPr>
          <w:rFonts w:ascii="Gill Sans MT" w:eastAsia="Gill Sans MT" w:hAnsi="Gill Sans MT" w:cs="Gill Sans MT"/>
          <w:bdr w:val="none" w:sz="0" w:space="0" w:color="auto"/>
          <w:lang w:val="pt-PT"/>
        </w:rPr>
        <w:t>.</w:t>
      </w:r>
    </w:p>
    <w:p w14:paraId="49B8905F" w14:textId="77777777" w:rsidR="004908CA" w:rsidRPr="004908CA" w:rsidRDefault="004908CA" w:rsidP="004908C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contextualSpacing/>
        <w:jc w:val="both"/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</w:pPr>
      <w:r w:rsidRPr="004908CA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 xml:space="preserve">Os principais patrocinadores do World Cheese Awards 2023 são </w:t>
      </w:r>
      <w:hyperlink r:id="rId17" w:history="1">
        <w:r w:rsidRPr="004908CA">
          <w:rPr>
            <w:rFonts w:ascii="Gill Sans MT" w:eastAsia="Gill Sans MT" w:hAnsi="Gill Sans MT" w:cs="Gill Sans MT"/>
            <w:color w:val="0563C1"/>
            <w:u w:val="single"/>
            <w:bdr w:val="none" w:sz="0" w:space="0" w:color="auto"/>
            <w:lang w:val="pt-PT"/>
          </w:rPr>
          <w:t>Barbers,</w:t>
        </w:r>
      </w:hyperlink>
      <w:r w:rsidRPr="004908CA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 xml:space="preserve"> </w:t>
      </w:r>
      <w:hyperlink r:id="rId18" w:history="1">
        <w:r w:rsidRPr="004908CA">
          <w:rPr>
            <w:rFonts w:ascii="Gill Sans MT" w:eastAsia="Gill Sans MT" w:hAnsi="Gill Sans MT" w:cs="Gill Sans MT"/>
            <w:color w:val="0563C1"/>
            <w:u w:val="single"/>
            <w:bdr w:val="none" w:sz="0" w:space="0" w:color="auto"/>
            <w:lang w:val="pt-PT"/>
          </w:rPr>
          <w:t>Bertshfoodtec</w:t>
        </w:r>
      </w:hyperlink>
      <w:r w:rsidRPr="004908CA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 xml:space="preserve">, </w:t>
      </w:r>
      <w:hyperlink r:id="rId19" w:history="1">
        <w:r w:rsidRPr="004908CA">
          <w:rPr>
            <w:rFonts w:ascii="Gill Sans MT" w:eastAsia="Gill Sans MT" w:hAnsi="Gill Sans MT" w:cs="Gill Sans MT"/>
            <w:color w:val="0563C1"/>
            <w:u w:val="single"/>
            <w:bdr w:val="none" w:sz="0" w:space="0" w:color="auto"/>
            <w:lang w:val="pt-PT"/>
          </w:rPr>
          <w:t>The Fine Cheese Co</w:t>
        </w:r>
      </w:hyperlink>
      <w:r w:rsidRPr="004908CA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 xml:space="preserve">, </w:t>
      </w:r>
      <w:hyperlink r:id="rId20" w:history="1">
        <w:r w:rsidRPr="004908CA">
          <w:rPr>
            <w:rFonts w:ascii="Gill Sans MT" w:eastAsia="Gill Sans MT" w:hAnsi="Gill Sans MT" w:cs="Gill Sans MT"/>
            <w:color w:val="0563C1"/>
            <w:u w:val="single"/>
            <w:bdr w:val="none" w:sz="0" w:space="0" w:color="auto"/>
            <w:lang w:val="pt-PT"/>
          </w:rPr>
          <w:t>Le Gruyère AOP</w:t>
        </w:r>
      </w:hyperlink>
      <w:r w:rsidRPr="004908CA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 xml:space="preserve">, </w:t>
      </w:r>
      <w:hyperlink r:id="rId21" w:history="1">
        <w:r w:rsidRPr="004908CA">
          <w:rPr>
            <w:rFonts w:ascii="Gill Sans MT" w:eastAsia="Gill Sans MT" w:hAnsi="Gill Sans MT" w:cs="Gill Sans MT"/>
            <w:color w:val="0563C1"/>
            <w:u w:val="single"/>
            <w:bdr w:val="none" w:sz="0" w:space="0" w:color="auto"/>
            <w:lang w:val="pt-PT"/>
          </w:rPr>
          <w:t>Hâute Fromagerie</w:t>
        </w:r>
      </w:hyperlink>
      <w:r w:rsidRPr="004908CA">
        <w:rPr>
          <w:rFonts w:ascii="Gill Sans MT" w:eastAsia="Gill Sans MT" w:hAnsi="Gill Sans MT" w:cs="Gill Sans MT"/>
          <w:color w:val="0563C1"/>
          <w:bdr w:val="none" w:sz="0" w:space="0" w:color="auto"/>
          <w:lang w:val="pt-PT"/>
        </w:rPr>
        <w:t>,</w:t>
      </w:r>
      <w:r w:rsidRPr="004908CA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 xml:space="preserve"> </w:t>
      </w:r>
      <w:hyperlink r:id="rId22" w:history="1">
        <w:r w:rsidRPr="004908CA">
          <w:rPr>
            <w:rFonts w:ascii="Gill Sans MT" w:eastAsia="Gill Sans MT" w:hAnsi="Gill Sans MT" w:cs="Gill Sans MT"/>
            <w:color w:val="0563C1"/>
            <w:u w:val="single"/>
            <w:bdr w:val="none" w:sz="0" w:space="0" w:color="auto"/>
            <w:lang w:val="pt-PT"/>
          </w:rPr>
          <w:t>Kalt Cheese Technology</w:t>
        </w:r>
      </w:hyperlink>
      <w:r w:rsidRPr="004908CA">
        <w:rPr>
          <w:rFonts w:ascii="Gill Sans MT" w:eastAsia="Gill Sans MT" w:hAnsi="Gill Sans MT" w:cs="Gill Sans MT"/>
          <w:color w:val="0563C1"/>
          <w:bdr w:val="none" w:sz="0" w:space="0" w:color="auto"/>
          <w:lang w:val="pt-PT"/>
        </w:rPr>
        <w:t xml:space="preserve">, </w:t>
      </w:r>
      <w:hyperlink r:id="rId23" w:history="1">
        <w:r w:rsidRPr="004908CA">
          <w:rPr>
            <w:rFonts w:ascii="Gill Sans MT" w:eastAsia="Gill Sans MT" w:hAnsi="Gill Sans MT" w:cs="Gill Sans MT"/>
            <w:color w:val="0563C1"/>
            <w:u w:val="single"/>
            <w:bdr w:val="none" w:sz="0" w:space="0" w:color="auto"/>
            <w:lang w:val="pt-PT"/>
          </w:rPr>
          <w:t>MENY</w:t>
        </w:r>
      </w:hyperlink>
      <w:r w:rsidRPr="004908CA">
        <w:rPr>
          <w:rFonts w:ascii="Gill Sans MT" w:eastAsia="Gill Sans MT" w:hAnsi="Gill Sans MT" w:cs="Gill Sans MT"/>
          <w:color w:val="0563C1"/>
          <w:bdr w:val="none" w:sz="0" w:space="0" w:color="auto"/>
          <w:lang w:val="pt-PT"/>
        </w:rPr>
        <w:t xml:space="preserve">, </w:t>
      </w:r>
      <w:hyperlink r:id="rId24" w:history="1">
        <w:r w:rsidRPr="004908CA">
          <w:rPr>
            <w:rFonts w:ascii="Gill Sans MT" w:eastAsia="Gill Sans MT" w:hAnsi="Gill Sans MT" w:cs="Gill Sans MT"/>
            <w:color w:val="0563C1"/>
            <w:u w:val="single"/>
            <w:bdr w:val="none" w:sz="0" w:space="0" w:color="auto"/>
            <w:lang w:val="pt-PT"/>
          </w:rPr>
          <w:t>Parmigiano Reggiano</w:t>
        </w:r>
      </w:hyperlink>
      <w:r w:rsidRPr="004908CA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 xml:space="preserve">, e </w:t>
      </w:r>
      <w:hyperlink r:id="rId25" w:history="1">
        <w:r w:rsidRPr="004908CA">
          <w:rPr>
            <w:rFonts w:ascii="Gill Sans MT" w:eastAsia="Gill Sans MT" w:hAnsi="Gill Sans MT" w:cs="Gill Sans MT"/>
            <w:color w:val="0563C1"/>
            <w:u w:val="single"/>
            <w:bdr w:val="none" w:sz="0" w:space="0" w:color="auto"/>
            <w:lang w:val="pt-PT"/>
          </w:rPr>
          <w:t>The USA Cheese Guild</w:t>
        </w:r>
      </w:hyperlink>
      <w:r w:rsidRPr="004908CA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 xml:space="preserve">.  </w:t>
      </w:r>
    </w:p>
    <w:p w14:paraId="488779E8" w14:textId="3D918775" w:rsidR="004908CA" w:rsidRPr="004908CA" w:rsidRDefault="004908CA" w:rsidP="004908C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</w:pPr>
      <w:r w:rsidRPr="004908CA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 xml:space="preserve">Os patrocinadores dos troféus do World Cheese Awards 2023 contam com: </w:t>
      </w:r>
      <w:hyperlink r:id="rId26" w:history="1">
        <w:r w:rsidRPr="004908CA">
          <w:rPr>
            <w:rFonts w:ascii="Gill Sans MT" w:eastAsia="Gill Sans MT" w:hAnsi="Gill Sans MT" w:cs="Gill Sans MT"/>
            <w:color w:val="0563C1"/>
            <w:u w:val="single"/>
            <w:bdr w:val="none" w:sz="0" w:space="0" w:color="auto"/>
            <w:lang w:val="pt-PT"/>
          </w:rPr>
          <w:t>Agri Expo</w:t>
        </w:r>
      </w:hyperlink>
      <w:r w:rsidRPr="004908CA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 xml:space="preserve">, </w:t>
      </w:r>
      <w:hyperlink r:id="rId27" w:history="1">
        <w:r w:rsidRPr="004908CA">
          <w:rPr>
            <w:rFonts w:ascii="Gill Sans MT" w:eastAsia="Gill Sans MT" w:hAnsi="Gill Sans MT" w:cs="Gill Sans MT"/>
            <w:color w:val="0563C1"/>
            <w:u w:val="single"/>
            <w:bdr w:val="none" w:sz="0" w:space="0" w:color="auto"/>
            <w:lang w:val="pt-PT"/>
          </w:rPr>
          <w:t>Atalanta Plaza</w:t>
        </w:r>
      </w:hyperlink>
      <w:r w:rsidRPr="004908CA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 xml:space="preserve">, </w:t>
      </w:r>
      <w:hyperlink r:id="rId28" w:history="1">
        <w:r w:rsidRPr="004908CA">
          <w:rPr>
            <w:rFonts w:ascii="Gill Sans MT" w:eastAsia="Gill Sans MT" w:hAnsi="Gill Sans MT" w:cs="Gill Sans MT"/>
            <w:color w:val="0563C1"/>
            <w:u w:val="single"/>
            <w:bdr w:val="none" w:sz="0" w:space="0" w:color="auto"/>
            <w:lang w:val="pt-PT"/>
          </w:rPr>
          <w:t>Forever Cheese</w:t>
        </w:r>
      </w:hyperlink>
      <w:r w:rsidRPr="004908CA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 xml:space="preserve">, </w:t>
      </w:r>
      <w:hyperlink r:id="rId29" w:history="1">
        <w:r w:rsidRPr="004908CA">
          <w:rPr>
            <w:rFonts w:ascii="Gill Sans MT" w:eastAsia="Gill Sans MT" w:hAnsi="Gill Sans MT" w:cs="Gill Sans MT"/>
            <w:color w:val="0563C1"/>
            <w:u w:val="single"/>
            <w:bdr w:val="none" w:sz="0" w:space="0" w:color="auto"/>
            <w:lang w:val="pt-PT"/>
          </w:rPr>
          <w:t>Horgans Delicatessen Supplies</w:t>
        </w:r>
      </w:hyperlink>
      <w:r w:rsidRPr="004908CA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 xml:space="preserve">, </w:t>
      </w:r>
      <w:r w:rsidR="00AF3319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>Japanese Cheese Council</w:t>
      </w:r>
      <w:r w:rsidRPr="004908CA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 xml:space="preserve">, </w:t>
      </w:r>
      <w:hyperlink r:id="rId30" w:history="1">
        <w:r w:rsidRPr="004908CA">
          <w:rPr>
            <w:rFonts w:ascii="Gill Sans MT" w:eastAsia="Gill Sans MT" w:hAnsi="Gill Sans MT" w:cs="Gill Sans MT"/>
            <w:color w:val="0563C1"/>
            <w:u w:val="single"/>
            <w:bdr w:val="none" w:sz="0" w:space="0" w:color="auto"/>
            <w:lang w:val="pt-PT"/>
          </w:rPr>
          <w:t>Lacteo Network</w:t>
        </w:r>
      </w:hyperlink>
      <w:r w:rsidRPr="004908CA">
        <w:rPr>
          <w:rFonts w:ascii="Gill Sans MT" w:eastAsia="Gill Sans MT" w:hAnsi="Gill Sans MT" w:cs="Gill Sans MT"/>
          <w:color w:val="0563C1"/>
          <w:bdr w:val="none" w:sz="0" w:space="0" w:color="auto"/>
          <w:lang w:val="pt-PT"/>
        </w:rPr>
        <w:t xml:space="preserve">, </w:t>
      </w:r>
      <w:hyperlink r:id="rId31" w:history="1">
        <w:r w:rsidRPr="004908CA">
          <w:rPr>
            <w:rFonts w:ascii="Gill Sans MT" w:eastAsia="Gill Sans MT" w:hAnsi="Gill Sans MT" w:cs="Gill Sans MT"/>
            <w:color w:val="0563C1"/>
            <w:u w:val="single"/>
            <w:bdr w:val="none" w:sz="0" w:space="0" w:color="auto"/>
            <w:lang w:val="pt-PT"/>
          </w:rPr>
          <w:t>Rupp AG</w:t>
        </w:r>
      </w:hyperlink>
      <w:r w:rsidRPr="004908CA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 xml:space="preserve">, </w:t>
      </w:r>
      <w:hyperlink r:id="rId32" w:history="1">
        <w:r w:rsidRPr="004908CA">
          <w:rPr>
            <w:rFonts w:ascii="Gill Sans MT" w:eastAsia="Gill Sans MT" w:hAnsi="Gill Sans MT" w:cs="Gill Sans MT"/>
            <w:color w:val="0563C1"/>
            <w:u w:val="single"/>
            <w:bdr w:val="none" w:sz="0" w:space="0" w:color="auto"/>
            <w:lang w:val="pt-PT"/>
          </w:rPr>
          <w:t>Snowdonia Cheese Company</w:t>
        </w:r>
      </w:hyperlink>
      <w:r w:rsidRPr="004908CA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 xml:space="preserve">, </w:t>
      </w:r>
      <w:hyperlink r:id="rId33" w:history="1">
        <w:r w:rsidRPr="004908CA">
          <w:rPr>
            <w:rFonts w:ascii="Gill Sans MT" w:eastAsia="Gill Sans MT" w:hAnsi="Gill Sans MT" w:cs="Gill Sans MT"/>
            <w:color w:val="0563C1"/>
            <w:u w:val="single"/>
            <w:bdr w:val="none" w:sz="0" w:space="0" w:color="auto"/>
            <w:lang w:val="pt-PT"/>
          </w:rPr>
          <w:t>Somerdale</w:t>
        </w:r>
      </w:hyperlink>
      <w:r w:rsidRPr="004908CA">
        <w:rPr>
          <w:rFonts w:ascii="Gill Sans MT" w:eastAsia="Gill Sans MT" w:hAnsi="Gill Sans MT" w:cs="Gill Sans MT"/>
          <w:color w:val="0563C1"/>
          <w:u w:val="single"/>
          <w:bdr w:val="none" w:sz="0" w:space="0" w:color="auto"/>
          <w:lang w:val="pt-PT"/>
        </w:rPr>
        <w:t>,</w:t>
      </w:r>
      <w:r w:rsidRPr="004908CA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 xml:space="preserve"> e </w:t>
      </w:r>
      <w:hyperlink r:id="rId34" w:history="1">
        <w:r w:rsidRPr="004908CA">
          <w:rPr>
            <w:rFonts w:ascii="Gill Sans MT" w:eastAsia="Gill Sans MT" w:hAnsi="Gill Sans MT" w:cs="Gill Sans MT"/>
            <w:color w:val="0563C1"/>
            <w:u w:val="single"/>
            <w:bdr w:val="none" w:sz="0" w:space="0" w:color="auto"/>
            <w:lang w:val="pt-PT"/>
          </w:rPr>
          <w:t>Specialist Cheesemakers Association</w:t>
        </w:r>
      </w:hyperlink>
      <w:r w:rsidRPr="004908CA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 xml:space="preserve">.  </w:t>
      </w:r>
    </w:p>
    <w:p w14:paraId="105C9A9E" w14:textId="77777777" w:rsidR="004908CA" w:rsidRPr="004908CA" w:rsidRDefault="004908CA" w:rsidP="004908C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Gill Sans MT" w:eastAsia="Gill Sans MT" w:hAnsi="Gill Sans MT" w:cs="Gill Sans MT"/>
          <w:bdr w:val="none" w:sz="0" w:space="0" w:color="auto"/>
          <w:lang w:val="pt-PT"/>
        </w:rPr>
      </w:pPr>
      <w:r w:rsidRPr="004908CA">
        <w:rPr>
          <w:rFonts w:ascii="Gill Sans MT" w:eastAsia="Gill Sans MT" w:hAnsi="Gill Sans MT" w:cs="Gill Sans MT"/>
          <w:bdr w:val="none" w:sz="0" w:space="0" w:color="auto"/>
          <w:lang w:val="pt-PT"/>
        </w:rPr>
        <w:t xml:space="preserve">Os apoiantes do World Cheese Awards 2023 são: </w:t>
      </w:r>
      <w:hyperlink r:id="rId35" w:history="1">
        <w:r w:rsidRPr="004908CA">
          <w:rPr>
            <w:rFonts w:ascii="Gill Sans MT" w:eastAsia="Gill Sans MT" w:hAnsi="Gill Sans MT" w:cs="Gill Sans MT"/>
            <w:color w:val="0563C1"/>
            <w:u w:val="single"/>
            <w:bdr w:val="none" w:sz="0" w:space="0" w:color="auto"/>
            <w:lang w:val="pt-PT"/>
          </w:rPr>
          <w:t>Academy of Cheese</w:t>
        </w:r>
      </w:hyperlink>
      <w:r w:rsidRPr="004908CA">
        <w:rPr>
          <w:rFonts w:ascii="Gill Sans MT" w:eastAsia="Gill Sans MT" w:hAnsi="Gill Sans MT" w:cs="Gill Sans MT"/>
          <w:bdr w:val="none" w:sz="0" w:space="0" w:color="auto"/>
          <w:lang w:val="pt-PT"/>
        </w:rPr>
        <w:t xml:space="preserve">, </w:t>
      </w:r>
      <w:hyperlink r:id="rId36" w:history="1">
        <w:r w:rsidRPr="004908CA">
          <w:rPr>
            <w:rFonts w:ascii="Gill Sans MT" w:eastAsia="Gill Sans MT" w:hAnsi="Gill Sans MT" w:cs="Gill Sans MT"/>
            <w:color w:val="0563C1"/>
            <w:u w:val="single"/>
            <w:bdr w:val="none" w:sz="0" w:space="0" w:color="auto"/>
            <w:lang w:val="pt-PT"/>
          </w:rPr>
          <w:t>Ardis Group</w:t>
        </w:r>
      </w:hyperlink>
      <w:r w:rsidRPr="004908CA">
        <w:rPr>
          <w:rFonts w:ascii="Gill Sans MT" w:eastAsia="Gill Sans MT" w:hAnsi="Gill Sans MT" w:cs="Gill Sans MT"/>
          <w:bdr w:val="none" w:sz="0" w:space="0" w:color="auto"/>
          <w:lang w:val="pt-PT"/>
        </w:rPr>
        <w:t xml:space="preserve">, </w:t>
      </w:r>
      <w:hyperlink r:id="rId37" w:history="1">
        <w:r w:rsidRPr="004908CA">
          <w:rPr>
            <w:rFonts w:ascii="Gill Sans MT" w:eastAsia="Gill Sans MT" w:hAnsi="Gill Sans MT" w:cs="Gill Sans MT"/>
            <w:color w:val="0563C1"/>
            <w:u w:val="single"/>
            <w:bdr w:val="none" w:sz="0" w:space="0" w:color="auto"/>
            <w:lang w:val="pt-PT"/>
          </w:rPr>
          <w:t>DERO Groep</w:t>
        </w:r>
      </w:hyperlink>
      <w:r w:rsidRPr="004908CA">
        <w:rPr>
          <w:rFonts w:ascii="Gill Sans MT" w:eastAsia="Gill Sans MT" w:hAnsi="Gill Sans MT" w:cs="Gill Sans MT"/>
          <w:bdr w:val="none" w:sz="0" w:space="0" w:color="auto"/>
          <w:lang w:val="pt-PT"/>
        </w:rPr>
        <w:t xml:space="preserve">, </w:t>
      </w:r>
      <w:hyperlink r:id="rId38" w:history="1">
        <w:r w:rsidRPr="004908CA">
          <w:rPr>
            <w:rFonts w:ascii="Gill Sans MT" w:eastAsia="Gill Sans MT" w:hAnsi="Gill Sans MT" w:cs="Gill Sans MT"/>
            <w:i/>
            <w:iCs/>
            <w:color w:val="4472C4"/>
            <w:u w:val="single"/>
            <w:bdr w:val="none" w:sz="0" w:space="0" w:color="auto"/>
            <w:lang w:val="pt-PT"/>
          </w:rPr>
          <w:t xml:space="preserve">Good Cheese </w:t>
        </w:r>
        <w:r w:rsidRPr="004908CA">
          <w:rPr>
            <w:rFonts w:ascii="Gill Sans MT" w:eastAsia="Gill Sans MT" w:hAnsi="Gill Sans MT" w:cs="Gill Sans MT"/>
            <w:color w:val="0563C1"/>
            <w:u w:val="single"/>
            <w:bdr w:val="none" w:sz="0" w:space="0" w:color="auto"/>
            <w:lang w:val="pt-PT"/>
          </w:rPr>
          <w:t>magazine</w:t>
        </w:r>
      </w:hyperlink>
      <w:r w:rsidRPr="004908CA">
        <w:rPr>
          <w:rFonts w:ascii="Gill Sans MT" w:eastAsia="Gill Sans MT" w:hAnsi="Gill Sans MT" w:cs="Gill Sans MT"/>
          <w:bdr w:val="none" w:sz="0" w:space="0" w:color="auto"/>
          <w:lang w:val="pt-PT"/>
        </w:rPr>
        <w:t xml:space="preserve">, </w:t>
      </w:r>
      <w:hyperlink r:id="rId39" w:history="1">
        <w:r w:rsidRPr="004908CA">
          <w:rPr>
            <w:rFonts w:ascii="Gill Sans MT" w:eastAsia="Gill Sans MT" w:hAnsi="Gill Sans MT" w:cs="Gill Sans MT"/>
            <w:color w:val="0563C1"/>
            <w:u w:val="single"/>
            <w:bdr w:val="none" w:sz="0" w:space="0" w:color="auto"/>
            <w:lang w:val="pt-PT"/>
          </w:rPr>
          <w:t>Peter Green Chilled</w:t>
        </w:r>
      </w:hyperlink>
      <w:r w:rsidRPr="004908CA">
        <w:rPr>
          <w:rFonts w:ascii="Gill Sans MT" w:eastAsia="Gill Sans MT" w:hAnsi="Gill Sans MT" w:cs="Gill Sans MT"/>
          <w:bdr w:val="none" w:sz="0" w:space="0" w:color="auto"/>
          <w:lang w:val="pt-PT"/>
        </w:rPr>
        <w:t xml:space="preserve">, e </w:t>
      </w:r>
      <w:hyperlink r:id="rId40" w:history="1">
        <w:r w:rsidRPr="004908CA">
          <w:rPr>
            <w:rFonts w:ascii="Gill Sans MT" w:eastAsia="Gill Sans MT" w:hAnsi="Gill Sans MT" w:cs="Gill Sans MT"/>
            <w:color w:val="0563C1"/>
            <w:u w:val="single"/>
            <w:bdr w:val="none" w:sz="0" w:space="0" w:color="auto"/>
            <w:lang w:val="pt-PT"/>
          </w:rPr>
          <w:t>Rowcliffe</w:t>
        </w:r>
      </w:hyperlink>
      <w:r w:rsidRPr="004908CA">
        <w:rPr>
          <w:rFonts w:ascii="Gill Sans MT" w:eastAsia="Gill Sans MT" w:hAnsi="Gill Sans MT" w:cs="Gill Sans MT"/>
          <w:bdr w:val="none" w:sz="0" w:space="0" w:color="auto"/>
          <w:lang w:val="pt-PT"/>
        </w:rPr>
        <w:t>.</w:t>
      </w:r>
    </w:p>
    <w:p w14:paraId="4BA45100" w14:textId="2C7FA9DA" w:rsidR="004908CA" w:rsidRPr="004908CA" w:rsidRDefault="004908CA" w:rsidP="004908C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Gill Sans MT" w:eastAsia="Gill Sans MT" w:hAnsi="Gill Sans MT" w:cs="Gill Sans MT"/>
          <w:color w:val="0563C1"/>
          <w:u w:val="single"/>
          <w:bdr w:val="none" w:sz="0" w:space="0" w:color="auto"/>
          <w:lang w:val="pt-PT"/>
        </w:rPr>
      </w:pPr>
      <w:r w:rsidRPr="004908CA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 xml:space="preserve">Os principais patrocinadores de Oste V-M são: </w:t>
      </w:r>
      <w:hyperlink r:id="rId41" w:history="1">
        <w:r w:rsidRPr="004908CA">
          <w:rPr>
            <w:rFonts w:ascii="Gill Sans MT" w:eastAsia="Gill Sans MT" w:hAnsi="Gill Sans MT" w:cs="Gill Sans MT"/>
            <w:color w:val="0563C1"/>
            <w:u w:val="single"/>
            <w:bdr w:val="none" w:sz="0" w:space="0" w:color="auto"/>
            <w:lang w:val="pt-PT"/>
          </w:rPr>
          <w:t>MENY</w:t>
        </w:r>
      </w:hyperlink>
      <w:r w:rsidR="00D82AD0" w:rsidRPr="00A65AF4">
        <w:rPr>
          <w:rFonts w:ascii="Gill Sans MT" w:eastAsia="Gill Sans MT" w:hAnsi="Gill Sans MT" w:cs="Gill Sans MT"/>
          <w:color w:val="0563C1"/>
          <w:u w:val="single"/>
          <w:bdr w:val="none" w:sz="0" w:space="0" w:color="auto"/>
          <w:lang w:val="pt-PT"/>
        </w:rPr>
        <w:t xml:space="preserve">, </w:t>
      </w:r>
      <w:hyperlink r:id="rId42" w:history="1">
        <w:r w:rsidRPr="004908CA">
          <w:rPr>
            <w:rFonts w:ascii="Gill Sans MT" w:eastAsia="Gill Sans MT" w:hAnsi="Gill Sans MT" w:cs="Gill Sans MT"/>
            <w:color w:val="0563C1"/>
            <w:u w:val="single"/>
            <w:bdr w:val="none" w:sz="0" w:space="0" w:color="auto"/>
            <w:lang w:val="pt-PT"/>
          </w:rPr>
          <w:t>TINE</w:t>
        </w:r>
      </w:hyperlink>
      <w:r w:rsidRPr="004908CA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 xml:space="preserve"> e </w:t>
      </w:r>
      <w:hyperlink r:id="rId43" w:history="1">
        <w:r w:rsidRPr="004908CA">
          <w:rPr>
            <w:rFonts w:ascii="Gill Sans MT" w:eastAsia="Gill Sans MT" w:hAnsi="Gill Sans MT" w:cs="Gill Sans MT"/>
            <w:color w:val="0000FF"/>
            <w:u w:val="single"/>
            <w:bdr w:val="none" w:sz="0" w:space="0" w:color="auto"/>
            <w:lang w:val="pt-PT"/>
          </w:rPr>
          <w:t>Innovation Norway</w:t>
        </w:r>
      </w:hyperlink>
      <w:r w:rsidRPr="004908CA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 xml:space="preserve"> em conjunto com </w:t>
      </w:r>
      <w:hyperlink r:id="rId44" w:history="1">
        <w:r w:rsidRPr="004908CA">
          <w:rPr>
            <w:rFonts w:ascii="Gill Sans MT" w:eastAsia="Gill Sans MT" w:hAnsi="Gill Sans MT" w:cs="Gill Sans MT"/>
            <w:color w:val="0563C1"/>
            <w:u w:val="single"/>
            <w:bdr w:val="none" w:sz="0" w:space="0" w:color="auto"/>
            <w:lang w:val="pt-PT"/>
          </w:rPr>
          <w:t>Oluf Lorentzen</w:t>
        </w:r>
      </w:hyperlink>
      <w:r w:rsidRPr="004908CA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 xml:space="preserve">, </w:t>
      </w:r>
      <w:hyperlink r:id="rId45" w:history="1">
        <w:r w:rsidRPr="004908CA">
          <w:rPr>
            <w:rFonts w:ascii="Gill Sans MT" w:eastAsia="Gill Sans MT" w:hAnsi="Gill Sans MT" w:cs="Gill Sans MT"/>
            <w:color w:val="0563C1"/>
            <w:u w:val="single"/>
            <w:bdr w:val="none" w:sz="0" w:space="0" w:color="auto"/>
            <w:lang w:val="pt-PT"/>
          </w:rPr>
          <w:t>Matcompaniet</w:t>
        </w:r>
      </w:hyperlink>
      <w:r w:rsidRPr="004908CA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 xml:space="preserve"> e </w:t>
      </w:r>
      <w:hyperlink r:id="rId46" w:history="1">
        <w:r w:rsidRPr="004908CA">
          <w:rPr>
            <w:rFonts w:ascii="Gill Sans MT" w:eastAsia="Gill Sans MT" w:hAnsi="Gill Sans MT" w:cs="Gill Sans MT"/>
            <w:color w:val="0563C1"/>
            <w:u w:val="single"/>
            <w:bdr w:val="none" w:sz="0" w:space="0" w:color="auto"/>
            <w:lang w:val="pt-PT"/>
          </w:rPr>
          <w:t>Bjørklund 1925.</w:t>
        </w:r>
      </w:hyperlink>
    </w:p>
    <w:p w14:paraId="79C45047" w14:textId="77777777" w:rsidR="004908CA" w:rsidRPr="004908CA" w:rsidRDefault="004908CA" w:rsidP="004908C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contextualSpacing/>
        <w:jc w:val="both"/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</w:pPr>
      <w:r w:rsidRPr="004908CA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lastRenderedPageBreak/>
        <w:t xml:space="preserve">Os juízes trabalham em equipas de dois a três, identificando quaisquer queijos dignos de um prémio de Bronze, Prata, Ouro ou Super Ouro. Avaliam a aparência, o toque, o cheiro e o sabor de cada queijo, pontuando aspetos como, por exemplo, a aparência da casca e da pasta, bem como o aroma, o corpo e a textura do queijo, com a maioria dos pontos atribuídos ao sabor e à sensação na boca. Cada equipa nomeia em seguida um queijo excecional na sua mesa como queijo Super Ouro. Estes queijos são os melhores do mundo e são avaliados uma segunda vez pelo Júri Supremo de 16 especialistas de renome internacional, os quais escolhem, cada um, qual o queijo que querem promover na última rodada da avaliação. O Júri Supremo, que representa os quatro cantos do mundo, debate em seguida os 16 finalistas frente a uma audiência ao vivo, antes de escolher o Queijo Campeão Mundial em direto na WCA TV, que é transmitida globalmente em </w:t>
      </w:r>
      <w:hyperlink r:id="rId47" w:history="1">
        <w:r w:rsidRPr="004908CA">
          <w:rPr>
            <w:rFonts w:ascii="Gill Sans MT" w:eastAsia="Gill Sans MT" w:hAnsi="Gill Sans MT" w:cs="Gill Sans MT"/>
            <w:color w:val="0000FF"/>
            <w:u w:val="single"/>
            <w:bdr w:val="none" w:sz="0" w:space="0" w:color="auto"/>
            <w:lang w:val="pt-PT"/>
          </w:rPr>
          <w:t>gff.co.uk/wca</w:t>
        </w:r>
      </w:hyperlink>
      <w:r w:rsidRPr="004908CA">
        <w:rPr>
          <w:rFonts w:ascii="Gill Sans MT" w:eastAsia="Gill Sans MT" w:hAnsi="Gill Sans MT" w:cs="Gill Sans MT"/>
          <w:color w:val="000000"/>
          <w:bdr w:val="none" w:sz="0" w:space="0" w:color="auto"/>
          <w:lang w:val="pt-PT"/>
        </w:rPr>
        <w:t xml:space="preserve">. </w:t>
      </w:r>
      <w:r w:rsidRPr="004908CA">
        <w:rPr>
          <w:rFonts w:ascii="Calibri" w:eastAsia="Calibri" w:hAnsi="Calibri"/>
          <w:bdr w:val="none" w:sz="0" w:space="0" w:color="auto"/>
          <w:lang w:val="pt-PT"/>
        </w:rPr>
        <w:t xml:space="preserve"> </w:t>
      </w:r>
    </w:p>
    <w:p w14:paraId="7B48A77B" w14:textId="77777777" w:rsidR="004908CA" w:rsidRPr="004908CA" w:rsidRDefault="004908CA" w:rsidP="004908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Gill Sans MT" w:eastAsia="Calibri" w:hAnsi="Gill Sans MT"/>
          <w:bdr w:val="none" w:sz="0" w:space="0" w:color="auto"/>
          <w:lang w:val="pt-PT"/>
        </w:rPr>
      </w:pPr>
    </w:p>
    <w:p w14:paraId="1F3F7D86" w14:textId="5F2EB4E0" w:rsidR="00361B79" w:rsidRPr="00A65AF4" w:rsidRDefault="00361B79" w:rsidP="004908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Gill Sans MT" w:eastAsia="Calibri" w:hAnsi="Gill Sans MT"/>
          <w:lang w:val="pt-PT"/>
        </w:rPr>
      </w:pPr>
    </w:p>
    <w:sectPr w:rsidR="00361B79" w:rsidRPr="00A65AF4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6FAC4" w14:textId="77777777" w:rsidR="00827A4E" w:rsidRDefault="00827A4E">
      <w:r>
        <w:separator/>
      </w:r>
    </w:p>
  </w:endnote>
  <w:endnote w:type="continuationSeparator" w:id="0">
    <w:p w14:paraId="1F9C7391" w14:textId="77777777" w:rsidR="00827A4E" w:rsidRDefault="0082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a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2AE5" w14:textId="77777777" w:rsidR="00827A4E" w:rsidRDefault="00827A4E">
      <w:r>
        <w:separator/>
      </w:r>
    </w:p>
  </w:footnote>
  <w:footnote w:type="continuationSeparator" w:id="0">
    <w:p w14:paraId="66580A70" w14:textId="77777777" w:rsidR="00827A4E" w:rsidRDefault="00827A4E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yuajUOmZm+EQy" int2:id="h3qfSFxo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72D0"/>
    <w:multiLevelType w:val="hybridMultilevel"/>
    <w:tmpl w:val="C2607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15477"/>
    <w:multiLevelType w:val="hybridMultilevel"/>
    <w:tmpl w:val="3B442046"/>
    <w:lvl w:ilvl="0" w:tplc="9FA88A0A">
      <w:numFmt w:val="bullet"/>
      <w:lvlText w:val=""/>
      <w:lvlJc w:val="left"/>
      <w:pPr>
        <w:ind w:left="720" w:hanging="360"/>
      </w:pPr>
      <w:rPr>
        <w:rFonts w:ascii="Symbol" w:eastAsia="Gill Sans MT" w:hAnsi="Symbol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F1DE2"/>
    <w:multiLevelType w:val="hybridMultilevel"/>
    <w:tmpl w:val="3E721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B05A4"/>
    <w:multiLevelType w:val="hybridMultilevel"/>
    <w:tmpl w:val="27589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A0DD6"/>
    <w:multiLevelType w:val="hybridMultilevel"/>
    <w:tmpl w:val="10304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098112">
    <w:abstractNumId w:val="4"/>
  </w:num>
  <w:num w:numId="2" w16cid:durableId="2023556052">
    <w:abstractNumId w:val="3"/>
  </w:num>
  <w:num w:numId="3" w16cid:durableId="540017717">
    <w:abstractNumId w:val="0"/>
  </w:num>
  <w:num w:numId="4" w16cid:durableId="579825158">
    <w:abstractNumId w:val="1"/>
  </w:num>
  <w:num w:numId="5" w16cid:durableId="1026323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06"/>
    <w:rsid w:val="00002529"/>
    <w:rsid w:val="0001026B"/>
    <w:rsid w:val="00024292"/>
    <w:rsid w:val="00027842"/>
    <w:rsid w:val="000418FC"/>
    <w:rsid w:val="00043FE9"/>
    <w:rsid w:val="00056DE7"/>
    <w:rsid w:val="00062B69"/>
    <w:rsid w:val="00063201"/>
    <w:rsid w:val="00072B60"/>
    <w:rsid w:val="00091EB5"/>
    <w:rsid w:val="000A53BF"/>
    <w:rsid w:val="000A59F1"/>
    <w:rsid w:val="000A63CD"/>
    <w:rsid w:val="000B43BD"/>
    <w:rsid w:val="000E034C"/>
    <w:rsid w:val="000E36D2"/>
    <w:rsid w:val="000E65B3"/>
    <w:rsid w:val="000F0508"/>
    <w:rsid w:val="00104304"/>
    <w:rsid w:val="00110798"/>
    <w:rsid w:val="0011521E"/>
    <w:rsid w:val="00116733"/>
    <w:rsid w:val="00124124"/>
    <w:rsid w:val="00126F0F"/>
    <w:rsid w:val="001309F1"/>
    <w:rsid w:val="00147F24"/>
    <w:rsid w:val="001555A6"/>
    <w:rsid w:val="0016034D"/>
    <w:rsid w:val="00164A5D"/>
    <w:rsid w:val="0016560C"/>
    <w:rsid w:val="001674E1"/>
    <w:rsid w:val="00182265"/>
    <w:rsid w:val="00182688"/>
    <w:rsid w:val="00184DA1"/>
    <w:rsid w:val="00185CAE"/>
    <w:rsid w:val="001A3F4F"/>
    <w:rsid w:val="001E4BF4"/>
    <w:rsid w:val="001E6D84"/>
    <w:rsid w:val="00206870"/>
    <w:rsid w:val="002224AA"/>
    <w:rsid w:val="00233BB0"/>
    <w:rsid w:val="00235D57"/>
    <w:rsid w:val="002464C1"/>
    <w:rsid w:val="002473AF"/>
    <w:rsid w:val="00253E2F"/>
    <w:rsid w:val="00254285"/>
    <w:rsid w:val="0025657C"/>
    <w:rsid w:val="00271884"/>
    <w:rsid w:val="002735AF"/>
    <w:rsid w:val="00281952"/>
    <w:rsid w:val="00285EC6"/>
    <w:rsid w:val="002901C7"/>
    <w:rsid w:val="002A7E19"/>
    <w:rsid w:val="002C03EC"/>
    <w:rsid w:val="002C696D"/>
    <w:rsid w:val="002C6B85"/>
    <w:rsid w:val="002D18C2"/>
    <w:rsid w:val="002D5347"/>
    <w:rsid w:val="002E7DCA"/>
    <w:rsid w:val="002F1D65"/>
    <w:rsid w:val="002F402A"/>
    <w:rsid w:val="002F5E56"/>
    <w:rsid w:val="00305096"/>
    <w:rsid w:val="003112B0"/>
    <w:rsid w:val="00323A6D"/>
    <w:rsid w:val="003257AA"/>
    <w:rsid w:val="00333CD7"/>
    <w:rsid w:val="00334BFF"/>
    <w:rsid w:val="00335DF1"/>
    <w:rsid w:val="00343752"/>
    <w:rsid w:val="00353E07"/>
    <w:rsid w:val="00361B79"/>
    <w:rsid w:val="00364423"/>
    <w:rsid w:val="00364E1E"/>
    <w:rsid w:val="00366648"/>
    <w:rsid w:val="0038042A"/>
    <w:rsid w:val="00380969"/>
    <w:rsid w:val="0038580D"/>
    <w:rsid w:val="0038738B"/>
    <w:rsid w:val="003B7B23"/>
    <w:rsid w:val="003C454D"/>
    <w:rsid w:val="003E037D"/>
    <w:rsid w:val="003E7BAB"/>
    <w:rsid w:val="003E7D9F"/>
    <w:rsid w:val="003F5D07"/>
    <w:rsid w:val="00403E45"/>
    <w:rsid w:val="004344EE"/>
    <w:rsid w:val="004403D2"/>
    <w:rsid w:val="00455FCB"/>
    <w:rsid w:val="00462507"/>
    <w:rsid w:val="00483F3F"/>
    <w:rsid w:val="004870F0"/>
    <w:rsid w:val="00487931"/>
    <w:rsid w:val="004908CA"/>
    <w:rsid w:val="00490D0A"/>
    <w:rsid w:val="00494607"/>
    <w:rsid w:val="004A0645"/>
    <w:rsid w:val="004A0C00"/>
    <w:rsid w:val="004D4AAD"/>
    <w:rsid w:val="004D6E5A"/>
    <w:rsid w:val="004D7D89"/>
    <w:rsid w:val="004E47FF"/>
    <w:rsid w:val="004F0D75"/>
    <w:rsid w:val="004F4980"/>
    <w:rsid w:val="004F7C08"/>
    <w:rsid w:val="00510331"/>
    <w:rsid w:val="0051217F"/>
    <w:rsid w:val="00513100"/>
    <w:rsid w:val="00513E44"/>
    <w:rsid w:val="00525CB8"/>
    <w:rsid w:val="00526E3E"/>
    <w:rsid w:val="00530846"/>
    <w:rsid w:val="00531494"/>
    <w:rsid w:val="00535B4C"/>
    <w:rsid w:val="00540268"/>
    <w:rsid w:val="0056047E"/>
    <w:rsid w:val="00576BAE"/>
    <w:rsid w:val="005A544C"/>
    <w:rsid w:val="005B1F6D"/>
    <w:rsid w:val="005D1DD6"/>
    <w:rsid w:val="005D2E80"/>
    <w:rsid w:val="005D391A"/>
    <w:rsid w:val="005D3FD4"/>
    <w:rsid w:val="005E209A"/>
    <w:rsid w:val="005E4BB4"/>
    <w:rsid w:val="006062E1"/>
    <w:rsid w:val="006146B9"/>
    <w:rsid w:val="006151A0"/>
    <w:rsid w:val="006223F7"/>
    <w:rsid w:val="0062261C"/>
    <w:rsid w:val="006249C7"/>
    <w:rsid w:val="00631960"/>
    <w:rsid w:val="00633E88"/>
    <w:rsid w:val="00654792"/>
    <w:rsid w:val="006739AD"/>
    <w:rsid w:val="006753C0"/>
    <w:rsid w:val="006770EF"/>
    <w:rsid w:val="00683364"/>
    <w:rsid w:val="00685D02"/>
    <w:rsid w:val="00686B51"/>
    <w:rsid w:val="00687C39"/>
    <w:rsid w:val="0069016A"/>
    <w:rsid w:val="00694A36"/>
    <w:rsid w:val="00694FBF"/>
    <w:rsid w:val="00697424"/>
    <w:rsid w:val="006975BB"/>
    <w:rsid w:val="006A71E0"/>
    <w:rsid w:val="006D19CC"/>
    <w:rsid w:val="006D2F84"/>
    <w:rsid w:val="006E3680"/>
    <w:rsid w:val="0071205B"/>
    <w:rsid w:val="00727ACA"/>
    <w:rsid w:val="00744244"/>
    <w:rsid w:val="00750182"/>
    <w:rsid w:val="00762071"/>
    <w:rsid w:val="00766693"/>
    <w:rsid w:val="00771804"/>
    <w:rsid w:val="00777107"/>
    <w:rsid w:val="00795958"/>
    <w:rsid w:val="007B51D3"/>
    <w:rsid w:val="007B65B2"/>
    <w:rsid w:val="007C386B"/>
    <w:rsid w:val="007C40BF"/>
    <w:rsid w:val="007E1B96"/>
    <w:rsid w:val="007F22CB"/>
    <w:rsid w:val="008010F7"/>
    <w:rsid w:val="00804826"/>
    <w:rsid w:val="00827A4E"/>
    <w:rsid w:val="00827EE3"/>
    <w:rsid w:val="0083327B"/>
    <w:rsid w:val="008419D2"/>
    <w:rsid w:val="00843BE6"/>
    <w:rsid w:val="00847287"/>
    <w:rsid w:val="008473EB"/>
    <w:rsid w:val="0086072A"/>
    <w:rsid w:val="008703E7"/>
    <w:rsid w:val="00871734"/>
    <w:rsid w:val="0087526F"/>
    <w:rsid w:val="00885E6D"/>
    <w:rsid w:val="00893F6D"/>
    <w:rsid w:val="008A295C"/>
    <w:rsid w:val="008C023E"/>
    <w:rsid w:val="008C1199"/>
    <w:rsid w:val="008C374D"/>
    <w:rsid w:val="008C7D42"/>
    <w:rsid w:val="008D1B3D"/>
    <w:rsid w:val="008D2C75"/>
    <w:rsid w:val="008D5D48"/>
    <w:rsid w:val="008D7B3A"/>
    <w:rsid w:val="008F173C"/>
    <w:rsid w:val="008F1F0A"/>
    <w:rsid w:val="009010A0"/>
    <w:rsid w:val="00907622"/>
    <w:rsid w:val="00926B56"/>
    <w:rsid w:val="00927188"/>
    <w:rsid w:val="009456EA"/>
    <w:rsid w:val="00945B3C"/>
    <w:rsid w:val="00953EC6"/>
    <w:rsid w:val="00957840"/>
    <w:rsid w:val="00966B37"/>
    <w:rsid w:val="009670AA"/>
    <w:rsid w:val="009742FB"/>
    <w:rsid w:val="00977D97"/>
    <w:rsid w:val="0098154C"/>
    <w:rsid w:val="009871D8"/>
    <w:rsid w:val="009871F5"/>
    <w:rsid w:val="009937B1"/>
    <w:rsid w:val="009A040C"/>
    <w:rsid w:val="009A1529"/>
    <w:rsid w:val="009B2DC8"/>
    <w:rsid w:val="009B6B12"/>
    <w:rsid w:val="009C03B6"/>
    <w:rsid w:val="009E3A73"/>
    <w:rsid w:val="00A00956"/>
    <w:rsid w:val="00A01F5A"/>
    <w:rsid w:val="00A071F4"/>
    <w:rsid w:val="00A34B90"/>
    <w:rsid w:val="00A36C06"/>
    <w:rsid w:val="00A47A4D"/>
    <w:rsid w:val="00A52DE7"/>
    <w:rsid w:val="00A54967"/>
    <w:rsid w:val="00A63B88"/>
    <w:rsid w:val="00A6481E"/>
    <w:rsid w:val="00A65AF4"/>
    <w:rsid w:val="00A70A04"/>
    <w:rsid w:val="00A74F64"/>
    <w:rsid w:val="00A75F29"/>
    <w:rsid w:val="00A86D85"/>
    <w:rsid w:val="00AA515F"/>
    <w:rsid w:val="00AB6BDA"/>
    <w:rsid w:val="00AC2D0F"/>
    <w:rsid w:val="00AC73F3"/>
    <w:rsid w:val="00AD0405"/>
    <w:rsid w:val="00AD5A65"/>
    <w:rsid w:val="00AE3F1B"/>
    <w:rsid w:val="00AF3319"/>
    <w:rsid w:val="00AF3BC4"/>
    <w:rsid w:val="00AF55E1"/>
    <w:rsid w:val="00B0136E"/>
    <w:rsid w:val="00B02E2D"/>
    <w:rsid w:val="00B04F60"/>
    <w:rsid w:val="00B17670"/>
    <w:rsid w:val="00B2348F"/>
    <w:rsid w:val="00B26765"/>
    <w:rsid w:val="00B343AA"/>
    <w:rsid w:val="00B357AB"/>
    <w:rsid w:val="00B46EB9"/>
    <w:rsid w:val="00B53299"/>
    <w:rsid w:val="00B62286"/>
    <w:rsid w:val="00B667F6"/>
    <w:rsid w:val="00B84C81"/>
    <w:rsid w:val="00B9611E"/>
    <w:rsid w:val="00B97204"/>
    <w:rsid w:val="00B979A9"/>
    <w:rsid w:val="00BA3D06"/>
    <w:rsid w:val="00BA68FE"/>
    <w:rsid w:val="00BB2EE9"/>
    <w:rsid w:val="00BB4649"/>
    <w:rsid w:val="00BB46C8"/>
    <w:rsid w:val="00BC69E1"/>
    <w:rsid w:val="00BE21E7"/>
    <w:rsid w:val="00BE2CCF"/>
    <w:rsid w:val="00BF565C"/>
    <w:rsid w:val="00BF5FBD"/>
    <w:rsid w:val="00BF65E0"/>
    <w:rsid w:val="00BF785F"/>
    <w:rsid w:val="00C109F6"/>
    <w:rsid w:val="00C139F4"/>
    <w:rsid w:val="00C243BE"/>
    <w:rsid w:val="00C27D1A"/>
    <w:rsid w:val="00C30C7B"/>
    <w:rsid w:val="00C3459B"/>
    <w:rsid w:val="00C41196"/>
    <w:rsid w:val="00C427A5"/>
    <w:rsid w:val="00C607C7"/>
    <w:rsid w:val="00C6479C"/>
    <w:rsid w:val="00C67114"/>
    <w:rsid w:val="00C76DDE"/>
    <w:rsid w:val="00C86FF5"/>
    <w:rsid w:val="00CA4308"/>
    <w:rsid w:val="00CA6BCA"/>
    <w:rsid w:val="00CB78E6"/>
    <w:rsid w:val="00CC60B7"/>
    <w:rsid w:val="00CC77D1"/>
    <w:rsid w:val="00CE6513"/>
    <w:rsid w:val="00D0043B"/>
    <w:rsid w:val="00D06DBA"/>
    <w:rsid w:val="00D07549"/>
    <w:rsid w:val="00D1435A"/>
    <w:rsid w:val="00D26C5C"/>
    <w:rsid w:val="00D42EFF"/>
    <w:rsid w:val="00D55881"/>
    <w:rsid w:val="00D61A7A"/>
    <w:rsid w:val="00D62384"/>
    <w:rsid w:val="00D62766"/>
    <w:rsid w:val="00D63AAB"/>
    <w:rsid w:val="00D8009F"/>
    <w:rsid w:val="00D825A3"/>
    <w:rsid w:val="00D82AD0"/>
    <w:rsid w:val="00D8665F"/>
    <w:rsid w:val="00D93313"/>
    <w:rsid w:val="00DB7A90"/>
    <w:rsid w:val="00DC2405"/>
    <w:rsid w:val="00DC2F5B"/>
    <w:rsid w:val="00DE2CA4"/>
    <w:rsid w:val="00DE3365"/>
    <w:rsid w:val="00E02EBA"/>
    <w:rsid w:val="00E1062B"/>
    <w:rsid w:val="00E10AA7"/>
    <w:rsid w:val="00E1358B"/>
    <w:rsid w:val="00E15975"/>
    <w:rsid w:val="00E15D5D"/>
    <w:rsid w:val="00E35450"/>
    <w:rsid w:val="00E449E3"/>
    <w:rsid w:val="00E512ED"/>
    <w:rsid w:val="00E556F7"/>
    <w:rsid w:val="00E57A65"/>
    <w:rsid w:val="00E6346F"/>
    <w:rsid w:val="00E637DD"/>
    <w:rsid w:val="00E67331"/>
    <w:rsid w:val="00E715FA"/>
    <w:rsid w:val="00E76F5A"/>
    <w:rsid w:val="00E94BD6"/>
    <w:rsid w:val="00EA4F1C"/>
    <w:rsid w:val="00EC448C"/>
    <w:rsid w:val="00EC6764"/>
    <w:rsid w:val="00EE0FD4"/>
    <w:rsid w:val="00EE1DD4"/>
    <w:rsid w:val="00F03861"/>
    <w:rsid w:val="00F10FEC"/>
    <w:rsid w:val="00F12FFB"/>
    <w:rsid w:val="00F150C8"/>
    <w:rsid w:val="00F22A21"/>
    <w:rsid w:val="00F25DF9"/>
    <w:rsid w:val="00F335B5"/>
    <w:rsid w:val="00F34D68"/>
    <w:rsid w:val="00F46615"/>
    <w:rsid w:val="00F544A1"/>
    <w:rsid w:val="00F60344"/>
    <w:rsid w:val="00F709EC"/>
    <w:rsid w:val="00F74DFC"/>
    <w:rsid w:val="00F76BD3"/>
    <w:rsid w:val="00F80AC3"/>
    <w:rsid w:val="00F87451"/>
    <w:rsid w:val="00FB21DB"/>
    <w:rsid w:val="00FC2148"/>
    <w:rsid w:val="00FC7824"/>
    <w:rsid w:val="00FC7F3E"/>
    <w:rsid w:val="00FD243A"/>
    <w:rsid w:val="00FE23BA"/>
    <w:rsid w:val="00FE4D38"/>
    <w:rsid w:val="042F2842"/>
    <w:rsid w:val="043BD730"/>
    <w:rsid w:val="05064E36"/>
    <w:rsid w:val="08845922"/>
    <w:rsid w:val="097A2238"/>
    <w:rsid w:val="0C309ECE"/>
    <w:rsid w:val="0CFB32E9"/>
    <w:rsid w:val="0FEC3304"/>
    <w:rsid w:val="14319919"/>
    <w:rsid w:val="1672646E"/>
    <w:rsid w:val="18CE47CE"/>
    <w:rsid w:val="1A46ACC8"/>
    <w:rsid w:val="1ADE761D"/>
    <w:rsid w:val="1B6A49FB"/>
    <w:rsid w:val="1BAF1416"/>
    <w:rsid w:val="1E9394A4"/>
    <w:rsid w:val="1F345E12"/>
    <w:rsid w:val="207A8312"/>
    <w:rsid w:val="236705C7"/>
    <w:rsid w:val="23F5EBD3"/>
    <w:rsid w:val="2543C091"/>
    <w:rsid w:val="271384B5"/>
    <w:rsid w:val="27599D33"/>
    <w:rsid w:val="2A27AF9F"/>
    <w:rsid w:val="2B9198FD"/>
    <w:rsid w:val="2D3FDDBD"/>
    <w:rsid w:val="2D5EB492"/>
    <w:rsid w:val="3275A41E"/>
    <w:rsid w:val="328A1024"/>
    <w:rsid w:val="3470EC84"/>
    <w:rsid w:val="354A8063"/>
    <w:rsid w:val="392B354A"/>
    <w:rsid w:val="3AC705AB"/>
    <w:rsid w:val="3C96F6CB"/>
    <w:rsid w:val="3DFEA66D"/>
    <w:rsid w:val="3E10BFC7"/>
    <w:rsid w:val="416F8855"/>
    <w:rsid w:val="43040D40"/>
    <w:rsid w:val="430B58B6"/>
    <w:rsid w:val="446DE7F1"/>
    <w:rsid w:val="44A72917"/>
    <w:rsid w:val="47DEC9D9"/>
    <w:rsid w:val="481F0769"/>
    <w:rsid w:val="493A1514"/>
    <w:rsid w:val="49EA1008"/>
    <w:rsid w:val="4AD53D06"/>
    <w:rsid w:val="4C577B9A"/>
    <w:rsid w:val="4D1300C0"/>
    <w:rsid w:val="4D84E80C"/>
    <w:rsid w:val="4E364316"/>
    <w:rsid w:val="4EBD812B"/>
    <w:rsid w:val="4FE22109"/>
    <w:rsid w:val="510C9F09"/>
    <w:rsid w:val="511D84CC"/>
    <w:rsid w:val="522627BE"/>
    <w:rsid w:val="523A489E"/>
    <w:rsid w:val="52BD2B4D"/>
    <w:rsid w:val="57452580"/>
    <w:rsid w:val="57C39A03"/>
    <w:rsid w:val="57E31B54"/>
    <w:rsid w:val="581F8D45"/>
    <w:rsid w:val="58CF8839"/>
    <w:rsid w:val="58E0F5E1"/>
    <w:rsid w:val="5AFB3AC5"/>
    <w:rsid w:val="5CA77BB4"/>
    <w:rsid w:val="5D81A69C"/>
    <w:rsid w:val="5E69BE37"/>
    <w:rsid w:val="5F800F11"/>
    <w:rsid w:val="61B5A680"/>
    <w:rsid w:val="624516DF"/>
    <w:rsid w:val="64882B60"/>
    <w:rsid w:val="670D3B47"/>
    <w:rsid w:val="67179319"/>
    <w:rsid w:val="7031A068"/>
    <w:rsid w:val="710170D8"/>
    <w:rsid w:val="71E480DB"/>
    <w:rsid w:val="72DC5B9D"/>
    <w:rsid w:val="733F565C"/>
    <w:rsid w:val="73CF84DE"/>
    <w:rsid w:val="74D8FBAE"/>
    <w:rsid w:val="7768073C"/>
    <w:rsid w:val="77CBC513"/>
    <w:rsid w:val="78E5748F"/>
    <w:rsid w:val="7A4D2431"/>
    <w:rsid w:val="7CDCB785"/>
    <w:rsid w:val="7EB36625"/>
    <w:rsid w:val="7F1FC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497E8"/>
  <w15:docId w15:val="{F8446DBE-7DCD-4983-ACB4-02EE26D6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F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739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ill Sans MT" w:eastAsia="Gill Sans MT" w:hAnsi="Gill Sans MT" w:cs="Gill Sans MT"/>
      <w:b/>
      <w:bCs/>
      <w:color w:val="0000FF"/>
      <w:sz w:val="24"/>
      <w:szCs w:val="24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6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5C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C73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3F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C73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3F3"/>
    <w:rPr>
      <w:sz w:val="24"/>
      <w:szCs w:val="24"/>
      <w:lang w:val="en-US" w:eastAsia="en-US"/>
    </w:rPr>
  </w:style>
  <w:style w:type="paragraph" w:customStyle="1" w:styleId="Default">
    <w:name w:val="Default"/>
    <w:rsid w:val="00AF3B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739AD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07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3F1B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 w:eastAsia="en-US"/>
    </w:rPr>
  </w:style>
  <w:style w:type="paragraph" w:customStyle="1" w:styleId="Pa4">
    <w:name w:val="Pa4"/>
    <w:basedOn w:val="Default"/>
    <w:next w:val="Default"/>
    <w:uiPriority w:val="99"/>
    <w:rsid w:val="004A0C00"/>
    <w:pPr>
      <w:spacing w:line="241" w:lineRule="atLeast"/>
    </w:pPr>
    <w:rPr>
      <w:rFonts w:ascii="Nexa Book" w:eastAsiaTheme="minorHAnsi" w:hAnsi="Nexa Book" w:cstheme="minorBidi"/>
      <w:color w:val="auto"/>
      <w:bdr w:val="none" w:sz="0" w:space="0" w:color="auto"/>
      <w:lang w:eastAsia="en-US"/>
    </w:rPr>
  </w:style>
  <w:style w:type="character" w:customStyle="1" w:styleId="apple-converted-space">
    <w:name w:val="apple-converted-space"/>
    <w:basedOn w:val="DefaultParagraphFont"/>
    <w:rsid w:val="00253E2F"/>
  </w:style>
  <w:style w:type="character" w:styleId="Strong">
    <w:name w:val="Strong"/>
    <w:basedOn w:val="DefaultParagraphFont"/>
    <w:uiPriority w:val="22"/>
    <w:qFormat/>
    <w:rsid w:val="00253E2F"/>
    <w:rPr>
      <w:b/>
      <w:bCs/>
    </w:rPr>
  </w:style>
  <w:style w:type="character" w:customStyle="1" w:styleId="allowtextselection">
    <w:name w:val="allowtextselection"/>
    <w:basedOn w:val="DefaultParagraphFont"/>
    <w:rsid w:val="00AD0405"/>
  </w:style>
  <w:style w:type="paragraph" w:styleId="NormalWeb">
    <w:name w:val="Normal (Web)"/>
    <w:basedOn w:val="Normal"/>
    <w:uiPriority w:val="99"/>
    <w:unhideWhenUsed/>
    <w:rsid w:val="009B2D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Emphasis">
    <w:name w:val="Emphasis"/>
    <w:basedOn w:val="DefaultParagraphFont"/>
    <w:uiPriority w:val="20"/>
    <w:qFormat/>
    <w:rsid w:val="00A5496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825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20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  <w:lang w:val="en-GB"/>
    </w:rPr>
  </w:style>
  <w:style w:type="character" w:customStyle="1" w:styleId="normaltextrun">
    <w:name w:val="normaltextrun"/>
    <w:basedOn w:val="DefaultParagraphFont"/>
    <w:rsid w:val="00535B4C"/>
  </w:style>
  <w:style w:type="paragraph" w:styleId="Revision">
    <w:name w:val="Revision"/>
    <w:hidden/>
    <w:uiPriority w:val="99"/>
    <w:semiHidden/>
    <w:rsid w:val="00E94B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4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4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4BD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BD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ff.co.uk/" TargetMode="External"/><Relationship Id="rId18" Type="http://schemas.openxmlformats.org/officeDocument/2006/relationships/hyperlink" Target="https://www.bertsch.at/" TargetMode="External"/><Relationship Id="rId26" Type="http://schemas.openxmlformats.org/officeDocument/2006/relationships/hyperlink" Target="https://www.agriexpo.online/" TargetMode="External"/><Relationship Id="rId39" Type="http://schemas.openxmlformats.org/officeDocument/2006/relationships/hyperlink" Target="https://www.petergreenchilled.co.uk/" TargetMode="External"/><Relationship Id="rId21" Type="http://schemas.openxmlformats.org/officeDocument/2006/relationships/hyperlink" Target="https://www.thecheeselover.co.uk/haute-fromagerie/" TargetMode="External"/><Relationship Id="rId34" Type="http://schemas.openxmlformats.org/officeDocument/2006/relationships/hyperlink" Target="https://www.specialistcheesemakers.co.uk/" TargetMode="External"/><Relationship Id="rId42" Type="http://schemas.openxmlformats.org/officeDocument/2006/relationships/hyperlink" Target="https://www.tine.no/english" TargetMode="External"/><Relationship Id="rId47" Type="http://schemas.openxmlformats.org/officeDocument/2006/relationships/hyperlink" Target="https://gff.co.uk/awards/world-cheese-awards/" TargetMode="External"/><Relationship Id="rId50" Type="http://schemas.microsoft.com/office/2020/10/relationships/intelligence" Target="intelligence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triketmidt.no/en/oi/" TargetMode="External"/><Relationship Id="rId29" Type="http://schemas.openxmlformats.org/officeDocument/2006/relationships/hyperlink" Target="https://www.horgans.com/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ww.parmigianoreggiano.com/" TargetMode="External"/><Relationship Id="rId32" Type="http://schemas.openxmlformats.org/officeDocument/2006/relationships/hyperlink" Target="https://www.snowdoniacheese.co.uk/" TargetMode="External"/><Relationship Id="rId37" Type="http://schemas.openxmlformats.org/officeDocument/2006/relationships/hyperlink" Target="https://www.dero-groep.nl/nl/producten/cheese/" TargetMode="External"/><Relationship Id="rId40" Type="http://schemas.openxmlformats.org/officeDocument/2006/relationships/hyperlink" Target="https://rowcliffe.co.uk/" TargetMode="External"/><Relationship Id="rId45" Type="http://schemas.openxmlformats.org/officeDocument/2006/relationships/hyperlink" Target="https://www.matcompaniet.no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skgardsost.no/" TargetMode="External"/><Relationship Id="rId23" Type="http://schemas.openxmlformats.org/officeDocument/2006/relationships/hyperlink" Target="https://meny.no/" TargetMode="External"/><Relationship Id="rId28" Type="http://schemas.openxmlformats.org/officeDocument/2006/relationships/hyperlink" Target="https://forevercheese.com/" TargetMode="External"/><Relationship Id="rId36" Type="http://schemas.openxmlformats.org/officeDocument/2006/relationships/hyperlink" Target="https://ardis.ua/en/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finecheese.co.uk/" TargetMode="External"/><Relationship Id="rId31" Type="http://schemas.openxmlformats.org/officeDocument/2006/relationships/hyperlink" Target="https://www.ruppcheese.at/en/" TargetMode="External"/><Relationship Id="rId44" Type="http://schemas.openxmlformats.org/officeDocument/2006/relationships/hyperlink" Target="https://www.oluf.no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anen.no/en" TargetMode="External"/><Relationship Id="rId22" Type="http://schemas.openxmlformats.org/officeDocument/2006/relationships/hyperlink" Target="https://kalt-ag.ch/en/cheese-vats/" TargetMode="External"/><Relationship Id="rId27" Type="http://schemas.openxmlformats.org/officeDocument/2006/relationships/hyperlink" Target="https://www.atalantacorp.com/" TargetMode="External"/><Relationship Id="rId30" Type="http://schemas.openxmlformats.org/officeDocument/2006/relationships/hyperlink" Target="https://www.lacteonetwork.com/" TargetMode="External"/><Relationship Id="rId35" Type="http://schemas.openxmlformats.org/officeDocument/2006/relationships/hyperlink" Target="https://academyofcheese.org/" TargetMode="External"/><Relationship Id="rId43" Type="http://schemas.openxmlformats.org/officeDocument/2006/relationships/hyperlink" Target="https://en.innovasjonnorge.no/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instagram.com/guildoffinefood/" TargetMode="External"/><Relationship Id="rId17" Type="http://schemas.openxmlformats.org/officeDocument/2006/relationships/hyperlink" Target="https://www.barbers.co.uk/" TargetMode="External"/><Relationship Id="rId25" Type="http://schemas.openxmlformats.org/officeDocument/2006/relationships/hyperlink" Target="https://www.cheesefromtheusa.org/" TargetMode="External"/><Relationship Id="rId33" Type="http://schemas.openxmlformats.org/officeDocument/2006/relationships/hyperlink" Target="https://somerdale.com/" TargetMode="External"/><Relationship Id="rId38" Type="http://schemas.openxmlformats.org/officeDocument/2006/relationships/hyperlink" Target="https://gff.co.uk/publications/good-cheese/" TargetMode="External"/><Relationship Id="rId46" Type="http://schemas.openxmlformats.org/officeDocument/2006/relationships/hyperlink" Target="https://bjorklund1925.no/" TargetMode="External"/><Relationship Id="rId20" Type="http://schemas.openxmlformats.org/officeDocument/2006/relationships/hyperlink" Target="https://www.gruyere.com/" TargetMode="External"/><Relationship Id="rId41" Type="http://schemas.openxmlformats.org/officeDocument/2006/relationships/hyperlink" Target="https://meny.no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65f73c-6c07-43d4-b497-3b4f47043ddc">
      <Terms xmlns="http://schemas.microsoft.com/office/infopath/2007/PartnerControls"/>
    </lcf76f155ced4ddcb4097134ff3c332f>
    <Filters xmlns="1a65f73c-6c07-43d4-b497-3b4f47043ddc" xsi:nil="true"/>
    <TaxCatchAll xmlns="02b2fc00-f767-44fc-bef5-8f75f9713222" xsi:nil="true"/>
    <File xmlns="1a65f73c-6c07-43d4-b497-3b4f47043ddc" xsi:nil="true"/>
    <TaxKeywordTaxHTField xmlns="02b2fc00-f767-44fc-bef5-8f75f9713222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B15DAC7BB3F41B999B78A7B8AFEC3" ma:contentTypeVersion="22" ma:contentTypeDescription="Create a new document." ma:contentTypeScope="" ma:versionID="0e8bb6a60bd4ab2c300422853126200c">
  <xsd:schema xmlns:xsd="http://www.w3.org/2001/XMLSchema" xmlns:xs="http://www.w3.org/2001/XMLSchema" xmlns:p="http://schemas.microsoft.com/office/2006/metadata/properties" xmlns:ns2="1a65f73c-6c07-43d4-b497-3b4f47043ddc" xmlns:ns3="02b2fc00-f767-44fc-bef5-8f75f9713222" targetNamespace="http://schemas.microsoft.com/office/2006/metadata/properties" ma:root="true" ma:fieldsID="5ee2557906ed0fc0a55056ed0b2aacf0" ns2:_="" ns3:_="">
    <xsd:import namespace="1a65f73c-6c07-43d4-b497-3b4f47043ddc"/>
    <xsd:import namespace="02b2fc00-f767-44fc-bef5-8f75f97132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KeywordTaxHTField" minOccurs="0"/>
                <xsd:element ref="ns3:TaxCatchAll" minOccurs="0"/>
                <xsd:element ref="ns2:Filters" minOccurs="0"/>
                <xsd:element ref="ns2:File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5f73c-6c07-43d4-b497-3b4f47043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Filters" ma:index="24" nillable="true" ma:displayName="Filters" ma:format="Dropdown" ma:internalName="Filters">
      <xsd:simpleType>
        <xsd:restriction base="dms:Text">
          <xsd:maxLength value="255"/>
        </xsd:restriction>
      </xsd:simpleType>
    </xsd:element>
    <xsd:element name="File" ma:index="25" nillable="true" ma:displayName="File" ma:format="Dropdown" ma:internalName="File">
      <xsd:simpleType>
        <xsd:restriction base="dms:Choice">
          <xsd:enumeration value="GDPR"/>
          <xsd:enumeration value="H&amp;S"/>
          <xsd:enumeration value="COVID"/>
          <xsd:enumeration value="People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7b4a9096-4ef1-41f1-aaf5-26773fc71b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2fc00-f767-44fc-bef5-8f75f9713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b4a9096-4ef1-41f1-aaf5-26773fc71b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e0c83a92-deda-4eb6-b034-28572c3928a9}" ma:internalName="TaxCatchAll" ma:showField="CatchAllData" ma:web="02b2fc00-f767-44fc-bef5-8f75f97132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6EAF0-91BF-431A-9E53-51880BED1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05E20-FB98-4A83-A832-2285D34BF524}">
  <ds:schemaRefs>
    <ds:schemaRef ds:uri="http://schemas.microsoft.com/office/2006/metadata/properties"/>
    <ds:schemaRef ds:uri="http://schemas.microsoft.com/office/infopath/2007/PartnerControls"/>
    <ds:schemaRef ds:uri="1a65f73c-6c07-43d4-b497-3b4f47043ddc"/>
    <ds:schemaRef ds:uri="02b2fc00-f767-44fc-bef5-8f75f9713222"/>
  </ds:schemaRefs>
</ds:datastoreItem>
</file>

<file path=customXml/itemProps3.xml><?xml version="1.0" encoding="utf-8"?>
<ds:datastoreItem xmlns:ds="http://schemas.openxmlformats.org/officeDocument/2006/customXml" ds:itemID="{AD6959B5-A338-45D1-AED1-3D8DC7935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5f73c-6c07-43d4-b497-3b4f47043ddc"/>
    <ds:schemaRef ds:uri="02b2fc00-f767-44fc-bef5-8f75f9713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D9957E-60E6-4646-90EC-731B8786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</dc:creator>
  <cp:lastModifiedBy>Jenna Morice</cp:lastModifiedBy>
  <cp:revision>11</cp:revision>
  <cp:lastPrinted>2023-10-21T17:21:00Z</cp:lastPrinted>
  <dcterms:created xsi:type="dcterms:W3CDTF">2023-10-21T08:44:00Z</dcterms:created>
  <dcterms:modified xsi:type="dcterms:W3CDTF">2023-10-25T07:28:00Z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0x010100428B15DAC7BB3F41B999B78A7B8AFEC3</vt:lpwstr>
  </property>
  <property fmtid="{D5CDD505-2E9C-101B-9397-08002B2CF9AE}" pid="3" name="_Level">
    <vt:i4>1</vt:i4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